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C8B2" w14:textId="5070F76D" w:rsidR="00C9789A" w:rsidRDefault="001E6D4D">
      <w:pPr>
        <w:spacing w:before="78" w:line="276" w:lineRule="auto"/>
        <w:ind w:left="3899" w:right="464"/>
        <w:jc w:val="center"/>
        <w:rPr>
          <w:b/>
          <w:sz w:val="16"/>
        </w:rPr>
      </w:pPr>
      <w:r>
        <w:rPr>
          <w:b/>
          <w:color w:val="808080"/>
          <w:sz w:val="16"/>
        </w:rPr>
        <w:t xml:space="preserve"> 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6578"/>
      </w:tblGrid>
      <w:tr w:rsidR="001E6D4D" w:rsidRPr="001E6D4D" w14:paraId="034AE11B" w14:textId="77777777" w:rsidTr="001E6D4D">
        <w:tc>
          <w:tcPr>
            <w:tcW w:w="2978" w:type="dxa"/>
          </w:tcPr>
          <w:p w14:paraId="2D2F13EB" w14:textId="6C4EF599" w:rsidR="001E6D4D" w:rsidRDefault="001E6D4D">
            <w:pPr>
              <w:spacing w:before="2"/>
              <w:ind w:right="464"/>
              <w:jc w:val="center"/>
              <w:rPr>
                <w:b/>
                <w:color w:val="808080"/>
                <w:sz w:val="16"/>
              </w:rPr>
            </w:pPr>
            <w:r>
              <w:rPr>
                <w:b/>
                <w:noProof/>
                <w:color w:val="808080"/>
                <w:sz w:val="16"/>
              </w:rPr>
              <w:drawing>
                <wp:inline distT="0" distB="0" distL="0" distR="0" wp14:anchorId="26EC3261" wp14:editId="14A07FAE">
                  <wp:extent cx="1706880" cy="1036320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4" w:type="dxa"/>
          </w:tcPr>
          <w:p w14:paraId="7C5608F4" w14:textId="77777777" w:rsidR="001E6D4D" w:rsidRDefault="001E6D4D">
            <w:pPr>
              <w:spacing w:before="2"/>
              <w:ind w:right="464"/>
              <w:jc w:val="center"/>
              <w:rPr>
                <w:b/>
                <w:color w:val="808080"/>
                <w:sz w:val="16"/>
              </w:rPr>
            </w:pPr>
            <w:proofErr w:type="spellStart"/>
            <w:r>
              <w:rPr>
                <w:b/>
                <w:color w:val="808080"/>
                <w:sz w:val="16"/>
              </w:rPr>
              <w:t>Г.Астрахань</w:t>
            </w:r>
            <w:proofErr w:type="spellEnd"/>
            <w:r>
              <w:rPr>
                <w:b/>
                <w:color w:val="808080"/>
                <w:sz w:val="16"/>
              </w:rPr>
              <w:t>, ул. Боевая, 55 оф.17</w:t>
            </w:r>
          </w:p>
          <w:p w14:paraId="20D4EA5B" w14:textId="77777777" w:rsidR="001E6D4D" w:rsidRDefault="001E6D4D">
            <w:pPr>
              <w:spacing w:before="2"/>
              <w:ind w:right="464"/>
              <w:jc w:val="center"/>
              <w:rPr>
                <w:b/>
                <w:color w:val="808080"/>
                <w:sz w:val="16"/>
              </w:rPr>
            </w:pPr>
            <w:r>
              <w:rPr>
                <w:b/>
                <w:color w:val="808080"/>
                <w:sz w:val="16"/>
              </w:rPr>
              <w:t>Тел. 88512-69-00-32</w:t>
            </w:r>
          </w:p>
          <w:p w14:paraId="021BE5C8" w14:textId="1EA1D7A3" w:rsidR="001E6D4D" w:rsidRPr="001E6D4D" w:rsidRDefault="001E6D4D">
            <w:pPr>
              <w:spacing w:before="2"/>
              <w:ind w:right="464"/>
              <w:jc w:val="center"/>
              <w:rPr>
                <w:b/>
                <w:color w:val="808080"/>
                <w:sz w:val="16"/>
                <w:lang w:val="en-US"/>
              </w:rPr>
            </w:pPr>
            <w:r w:rsidRPr="001E6D4D">
              <w:rPr>
                <w:b/>
                <w:color w:val="808080"/>
                <w:sz w:val="16"/>
              </w:rPr>
              <w:t>е</w:t>
            </w:r>
            <w:r w:rsidRPr="001E6D4D">
              <w:rPr>
                <w:b/>
                <w:color w:val="808080"/>
                <w:sz w:val="16"/>
                <w:lang w:val="en-US"/>
              </w:rPr>
              <w:t xml:space="preserve">-mail: </w:t>
            </w:r>
            <w:r w:rsidRPr="001E6D4D">
              <w:rPr>
                <w:b/>
                <w:color w:val="808080"/>
                <w:sz w:val="18"/>
                <w:szCs w:val="18"/>
                <w:lang w:val="en-US"/>
              </w:rPr>
              <w:t>zelvolna94@gmail.com</w:t>
            </w:r>
          </w:p>
        </w:tc>
      </w:tr>
    </w:tbl>
    <w:p w14:paraId="62E7C67D" w14:textId="58B5DBEE" w:rsidR="00C9789A" w:rsidRPr="001E6D4D" w:rsidRDefault="001E6D4D">
      <w:pPr>
        <w:spacing w:before="43"/>
        <w:ind w:left="3991"/>
        <w:rPr>
          <w:b/>
          <w:sz w:val="16"/>
          <w:lang w:val="en-US"/>
        </w:rPr>
      </w:pPr>
      <w:r>
        <w:rPr>
          <w:b/>
          <w:color w:val="808080"/>
          <w:sz w:val="16"/>
          <w:lang w:val="en-US"/>
        </w:rPr>
        <w:t xml:space="preserve">                      </w:t>
      </w:r>
      <w:r w:rsidR="006F60A2">
        <w:rPr>
          <w:b/>
          <w:color w:val="808080"/>
          <w:sz w:val="16"/>
        </w:rPr>
        <w:t>ИНН</w:t>
      </w:r>
      <w:r w:rsidR="006F60A2">
        <w:rPr>
          <w:b/>
          <w:color w:val="808080"/>
          <w:spacing w:val="-4"/>
          <w:sz w:val="16"/>
        </w:rPr>
        <w:t xml:space="preserve"> </w:t>
      </w:r>
      <w:r w:rsidR="006F60A2">
        <w:rPr>
          <w:b/>
          <w:color w:val="808080"/>
          <w:sz w:val="16"/>
        </w:rPr>
        <w:t>\</w:t>
      </w:r>
      <w:r w:rsidR="006F60A2">
        <w:rPr>
          <w:b/>
          <w:color w:val="808080"/>
          <w:spacing w:val="-5"/>
          <w:sz w:val="16"/>
        </w:rPr>
        <w:t xml:space="preserve"> </w:t>
      </w:r>
      <w:r w:rsidR="006F60A2">
        <w:rPr>
          <w:b/>
          <w:color w:val="808080"/>
          <w:sz w:val="16"/>
        </w:rPr>
        <w:t>КПП</w:t>
      </w:r>
      <w:r w:rsidR="006F60A2">
        <w:rPr>
          <w:b/>
          <w:color w:val="808080"/>
          <w:spacing w:val="-7"/>
          <w:sz w:val="16"/>
        </w:rPr>
        <w:t xml:space="preserve"> </w:t>
      </w:r>
      <w:r w:rsidRPr="001E6D4D">
        <w:rPr>
          <w:b/>
          <w:color w:val="808080"/>
          <w:sz w:val="16"/>
        </w:rPr>
        <w:t>3025028050</w:t>
      </w:r>
      <w:r w:rsidR="006F60A2">
        <w:rPr>
          <w:b/>
          <w:color w:val="808080"/>
          <w:sz w:val="16"/>
        </w:rPr>
        <w:t>\</w:t>
      </w:r>
      <w:r w:rsidRPr="001E6D4D">
        <w:t xml:space="preserve"> </w:t>
      </w:r>
      <w:r w:rsidRPr="001E6D4D">
        <w:rPr>
          <w:b/>
          <w:color w:val="808080"/>
          <w:sz w:val="16"/>
        </w:rPr>
        <w:t>302501001</w:t>
      </w:r>
      <w:r w:rsidR="006F60A2">
        <w:rPr>
          <w:b/>
          <w:color w:val="808080"/>
          <w:spacing w:val="33"/>
          <w:sz w:val="16"/>
        </w:rPr>
        <w:t xml:space="preserve">  </w:t>
      </w:r>
      <w:r>
        <w:rPr>
          <w:b/>
          <w:color w:val="808080"/>
          <w:sz w:val="16"/>
          <w:lang w:val="en-US"/>
        </w:rPr>
        <w:t xml:space="preserve"> </w:t>
      </w:r>
    </w:p>
    <w:p w14:paraId="70B689FD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25D8B449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0589144A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76DBFE19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70AFED28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2829FCE9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6DD84757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1D35C680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330CD393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0E1D754A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1B2944EB" w14:textId="77777777" w:rsidR="00C9789A" w:rsidRDefault="00C9789A">
      <w:pPr>
        <w:pStyle w:val="a3"/>
        <w:ind w:left="0" w:firstLine="0"/>
        <w:jc w:val="left"/>
        <w:rPr>
          <w:b/>
          <w:sz w:val="16"/>
        </w:rPr>
      </w:pPr>
    </w:p>
    <w:p w14:paraId="1945A538" w14:textId="77777777" w:rsidR="00C9789A" w:rsidRDefault="00C9789A">
      <w:pPr>
        <w:pStyle w:val="a3"/>
        <w:spacing w:before="35"/>
        <w:ind w:left="0" w:firstLine="0"/>
        <w:jc w:val="left"/>
        <w:rPr>
          <w:b/>
          <w:sz w:val="16"/>
        </w:rPr>
      </w:pPr>
    </w:p>
    <w:p w14:paraId="1FE01183" w14:textId="77777777" w:rsidR="00C9789A" w:rsidRDefault="006F60A2">
      <w:pPr>
        <w:pStyle w:val="a3"/>
        <w:spacing w:before="1"/>
        <w:ind w:left="5684" w:firstLine="0"/>
        <w:jc w:val="left"/>
      </w:pPr>
      <w:r>
        <w:rPr>
          <w:spacing w:val="-2"/>
        </w:rPr>
        <w:t>УТВЕРЖДАЮ</w:t>
      </w:r>
    </w:p>
    <w:p w14:paraId="720CA2F5" w14:textId="27DF83A8" w:rsidR="00C9789A" w:rsidRDefault="006F60A2">
      <w:pPr>
        <w:spacing w:before="58" w:line="288" w:lineRule="auto"/>
        <w:ind w:left="5684"/>
        <w:rPr>
          <w:i/>
          <w:sz w:val="26"/>
        </w:rPr>
      </w:pPr>
      <w:r>
        <w:rPr>
          <w:spacing w:val="-6"/>
          <w:sz w:val="26"/>
        </w:rPr>
        <w:t>Директор</w:t>
      </w:r>
      <w:r>
        <w:rPr>
          <w:spacing w:val="-9"/>
          <w:sz w:val="26"/>
        </w:rPr>
        <w:t xml:space="preserve"> </w:t>
      </w:r>
      <w:r w:rsidR="001E6D4D">
        <w:rPr>
          <w:i/>
          <w:spacing w:val="-6"/>
          <w:sz w:val="26"/>
        </w:rPr>
        <w:t>П</w:t>
      </w:r>
      <w:r>
        <w:rPr>
          <w:i/>
          <w:spacing w:val="-6"/>
          <w:sz w:val="26"/>
        </w:rPr>
        <w:t>О</w:t>
      </w:r>
      <w:r>
        <w:rPr>
          <w:i/>
          <w:spacing w:val="-20"/>
          <w:sz w:val="26"/>
        </w:rPr>
        <w:t xml:space="preserve"> </w:t>
      </w:r>
      <w:r w:rsidR="001E6D4D">
        <w:rPr>
          <w:i/>
          <w:spacing w:val="-20"/>
          <w:sz w:val="26"/>
        </w:rPr>
        <w:t>АН</w:t>
      </w:r>
      <w:r>
        <w:rPr>
          <w:i/>
          <w:spacing w:val="-6"/>
          <w:sz w:val="26"/>
        </w:rPr>
        <w:t>О</w:t>
      </w:r>
      <w:r>
        <w:rPr>
          <w:i/>
          <w:spacing w:val="-18"/>
          <w:sz w:val="26"/>
        </w:rPr>
        <w:t xml:space="preserve"> </w:t>
      </w:r>
      <w:r>
        <w:rPr>
          <w:i/>
          <w:spacing w:val="-6"/>
          <w:sz w:val="26"/>
        </w:rPr>
        <w:t xml:space="preserve">«Автошкола </w:t>
      </w:r>
      <w:r w:rsidR="001E6D4D">
        <w:rPr>
          <w:i/>
          <w:spacing w:val="-6"/>
          <w:sz w:val="26"/>
        </w:rPr>
        <w:t>«Зеленая Волна</w:t>
      </w:r>
      <w:r>
        <w:rPr>
          <w:i/>
          <w:spacing w:val="-4"/>
          <w:sz w:val="26"/>
        </w:rPr>
        <w:t>»</w:t>
      </w:r>
    </w:p>
    <w:p w14:paraId="2A519262" w14:textId="77777777" w:rsidR="001A20BD" w:rsidRDefault="001E6D4D">
      <w:pPr>
        <w:spacing w:line="288" w:lineRule="auto"/>
        <w:ind w:left="5684" w:firstLine="1104"/>
        <w:rPr>
          <w:i/>
          <w:spacing w:val="-2"/>
          <w:sz w:val="26"/>
        </w:rPr>
      </w:pPr>
      <w:proofErr w:type="spellStart"/>
      <w:r>
        <w:rPr>
          <w:i/>
          <w:spacing w:val="-2"/>
          <w:sz w:val="26"/>
        </w:rPr>
        <w:t>М</w:t>
      </w:r>
      <w:r w:rsidR="006F60A2">
        <w:rPr>
          <w:i/>
          <w:spacing w:val="-2"/>
          <w:sz w:val="26"/>
        </w:rPr>
        <w:t>.</w:t>
      </w:r>
      <w:r>
        <w:rPr>
          <w:i/>
          <w:spacing w:val="-2"/>
          <w:sz w:val="26"/>
        </w:rPr>
        <w:t>В</w:t>
      </w:r>
      <w:r w:rsidR="006F60A2">
        <w:rPr>
          <w:i/>
          <w:spacing w:val="-2"/>
          <w:sz w:val="26"/>
        </w:rPr>
        <w:t>.</w:t>
      </w:r>
      <w:r>
        <w:rPr>
          <w:i/>
          <w:spacing w:val="-2"/>
          <w:sz w:val="26"/>
        </w:rPr>
        <w:t>Анцышкина</w:t>
      </w:r>
      <w:proofErr w:type="spellEnd"/>
      <w:r w:rsidR="006F60A2">
        <w:rPr>
          <w:i/>
          <w:spacing w:val="-2"/>
          <w:sz w:val="26"/>
        </w:rPr>
        <w:t xml:space="preserve"> </w:t>
      </w:r>
    </w:p>
    <w:p w14:paraId="69D47F12" w14:textId="690B4196" w:rsidR="00C9789A" w:rsidRDefault="001E6D4D">
      <w:pPr>
        <w:spacing w:line="288" w:lineRule="auto"/>
        <w:ind w:left="5684" w:firstLine="1104"/>
        <w:rPr>
          <w:i/>
          <w:sz w:val="26"/>
        </w:rPr>
      </w:pPr>
      <w:r>
        <w:rPr>
          <w:i/>
          <w:spacing w:val="-2"/>
          <w:sz w:val="26"/>
        </w:rPr>
        <w:t>06</w:t>
      </w:r>
      <w:r w:rsidR="006F60A2">
        <w:rPr>
          <w:i/>
          <w:spacing w:val="-2"/>
          <w:sz w:val="26"/>
        </w:rPr>
        <w:t>.0</w:t>
      </w:r>
      <w:r>
        <w:rPr>
          <w:i/>
          <w:spacing w:val="-2"/>
          <w:sz w:val="26"/>
        </w:rPr>
        <w:t>2</w:t>
      </w:r>
      <w:r w:rsidR="006F60A2">
        <w:rPr>
          <w:i/>
          <w:spacing w:val="-2"/>
          <w:sz w:val="26"/>
        </w:rPr>
        <w:t>.202</w:t>
      </w:r>
      <w:r>
        <w:rPr>
          <w:i/>
          <w:spacing w:val="-2"/>
          <w:sz w:val="26"/>
        </w:rPr>
        <w:t>2</w:t>
      </w:r>
      <w:r w:rsidR="001A20BD">
        <w:rPr>
          <w:i/>
          <w:spacing w:val="-2"/>
          <w:sz w:val="26"/>
        </w:rPr>
        <w:t>г.</w:t>
      </w:r>
    </w:p>
    <w:p w14:paraId="181BCF4D" w14:textId="77777777" w:rsidR="00C9789A" w:rsidRDefault="006F60A2">
      <w:pPr>
        <w:spacing w:before="120"/>
        <w:ind w:left="464" w:right="464"/>
        <w:jc w:val="center"/>
        <w:rPr>
          <w:b/>
          <w:sz w:val="26"/>
        </w:rPr>
      </w:pPr>
      <w:r>
        <w:rPr>
          <w:b/>
          <w:spacing w:val="-2"/>
          <w:sz w:val="26"/>
        </w:rPr>
        <w:t>ПОЛИТИКА</w:t>
      </w:r>
    </w:p>
    <w:p w14:paraId="7DEC76D0" w14:textId="77777777" w:rsidR="00C9789A" w:rsidRDefault="006F60A2">
      <w:pPr>
        <w:spacing w:before="61"/>
        <w:ind w:left="464" w:right="464"/>
        <w:jc w:val="center"/>
        <w:rPr>
          <w:b/>
          <w:sz w:val="26"/>
        </w:rPr>
      </w:pPr>
      <w:r>
        <w:rPr>
          <w:b/>
          <w:sz w:val="26"/>
        </w:rPr>
        <w:t>обработки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персональных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данных</w:t>
      </w:r>
    </w:p>
    <w:p w14:paraId="73971274" w14:textId="77777777" w:rsidR="00C9789A" w:rsidRDefault="00C9789A">
      <w:pPr>
        <w:pStyle w:val="a3"/>
        <w:spacing w:before="43"/>
        <w:ind w:left="0" w:firstLine="0"/>
        <w:jc w:val="left"/>
        <w:rPr>
          <w:b/>
        </w:rPr>
      </w:pPr>
    </w:p>
    <w:p w14:paraId="05ABE6F4" w14:textId="77777777" w:rsidR="00C9789A" w:rsidRDefault="006F60A2">
      <w:pPr>
        <w:pStyle w:val="a4"/>
        <w:numPr>
          <w:ilvl w:val="0"/>
          <w:numId w:val="6"/>
        </w:numPr>
        <w:tabs>
          <w:tab w:val="left" w:pos="269"/>
        </w:tabs>
        <w:spacing w:before="1"/>
        <w:ind w:left="269" w:hanging="258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14:paraId="2EC7C707" w14:textId="7296E316" w:rsidR="00C9789A" w:rsidRDefault="006F60A2">
      <w:pPr>
        <w:pStyle w:val="a4"/>
        <w:numPr>
          <w:ilvl w:val="1"/>
          <w:numId w:val="6"/>
        </w:numPr>
        <w:tabs>
          <w:tab w:val="left" w:pos="749"/>
        </w:tabs>
        <w:spacing w:before="53" w:line="288" w:lineRule="auto"/>
        <w:ind w:right="9" w:firstLine="283"/>
        <w:jc w:val="both"/>
        <w:rPr>
          <w:sz w:val="26"/>
        </w:rPr>
      </w:pPr>
      <w:r>
        <w:rPr>
          <w:sz w:val="26"/>
        </w:rPr>
        <w:t>Настоящая</w:t>
      </w:r>
      <w:r>
        <w:rPr>
          <w:spacing w:val="-6"/>
          <w:sz w:val="26"/>
        </w:rPr>
        <w:t xml:space="preserve"> </w:t>
      </w:r>
      <w:r>
        <w:rPr>
          <w:sz w:val="26"/>
        </w:rPr>
        <w:t>политика</w:t>
      </w:r>
      <w:r>
        <w:rPr>
          <w:spacing w:val="-5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По- </w:t>
      </w:r>
      <w:proofErr w:type="spellStart"/>
      <w:r>
        <w:rPr>
          <w:sz w:val="26"/>
        </w:rPr>
        <w:t>литика</w:t>
      </w:r>
      <w:proofErr w:type="spellEnd"/>
      <w:r>
        <w:rPr>
          <w:sz w:val="26"/>
        </w:rPr>
        <w:t>)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-5"/>
          <w:sz w:val="26"/>
        </w:rPr>
        <w:t xml:space="preserve"> </w:t>
      </w:r>
      <w:r>
        <w:rPr>
          <w:sz w:val="26"/>
        </w:rPr>
        <w:t>цели</w:t>
      </w:r>
      <w:r>
        <w:rPr>
          <w:spacing w:val="-4"/>
          <w:sz w:val="26"/>
        </w:rPr>
        <w:t xml:space="preserve"> </w:t>
      </w:r>
      <w:r>
        <w:rPr>
          <w:sz w:val="26"/>
        </w:rPr>
        <w:t>сбора,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правовые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основания,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 персональных данных, права и обязанности оператора, субъектов персональных данных,</w:t>
      </w:r>
      <w:r>
        <w:rPr>
          <w:spacing w:val="-9"/>
          <w:sz w:val="26"/>
        </w:rPr>
        <w:t xml:space="preserve"> </w:t>
      </w:r>
      <w:r>
        <w:rPr>
          <w:sz w:val="26"/>
        </w:rPr>
        <w:t>объем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обрабатываемых</w:t>
      </w:r>
      <w:r>
        <w:rPr>
          <w:spacing w:val="-1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меры</w:t>
      </w:r>
      <w:r>
        <w:rPr>
          <w:spacing w:val="-8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защиты в </w:t>
      </w:r>
      <w:r w:rsidR="001E6D4D">
        <w:rPr>
          <w:i/>
          <w:sz w:val="26"/>
        </w:rPr>
        <w:t>ПО АНО «Автошкола «Зеленая Волна»</w:t>
      </w:r>
      <w:r>
        <w:rPr>
          <w:i/>
          <w:sz w:val="26"/>
        </w:rPr>
        <w:t xml:space="preserve"> </w:t>
      </w:r>
      <w:r>
        <w:rPr>
          <w:sz w:val="26"/>
        </w:rPr>
        <w:t xml:space="preserve">(далее – </w:t>
      </w:r>
      <w:r>
        <w:rPr>
          <w:i/>
          <w:sz w:val="26"/>
        </w:rPr>
        <w:t>Организация</w:t>
      </w:r>
      <w:r>
        <w:rPr>
          <w:sz w:val="26"/>
        </w:rPr>
        <w:t>).</w:t>
      </w:r>
    </w:p>
    <w:p w14:paraId="412B2DB6" w14:textId="77777777" w:rsidR="00C9789A" w:rsidRDefault="006F60A2">
      <w:pPr>
        <w:pStyle w:val="a4"/>
        <w:numPr>
          <w:ilvl w:val="1"/>
          <w:numId w:val="6"/>
        </w:numPr>
        <w:tabs>
          <w:tab w:val="left" w:pos="763"/>
        </w:tabs>
        <w:spacing w:line="288" w:lineRule="auto"/>
        <w:ind w:right="7" w:firstLine="283"/>
        <w:jc w:val="both"/>
        <w:rPr>
          <w:sz w:val="26"/>
        </w:rPr>
      </w:pPr>
      <w:r>
        <w:rPr>
          <w:sz w:val="26"/>
        </w:rPr>
        <w:t xml:space="preserve">Локальные нормативные акты и иные документы, регламентирующие </w:t>
      </w:r>
      <w:proofErr w:type="spellStart"/>
      <w:r>
        <w:rPr>
          <w:sz w:val="26"/>
        </w:rPr>
        <w:t>обра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ботку</w:t>
      </w:r>
      <w:proofErr w:type="spellEnd"/>
      <w:r>
        <w:rPr>
          <w:sz w:val="26"/>
        </w:rPr>
        <w:t xml:space="preserve"> персональных данных в </w:t>
      </w:r>
      <w:r>
        <w:rPr>
          <w:i/>
          <w:sz w:val="26"/>
        </w:rPr>
        <w:t>Организации</w:t>
      </w:r>
      <w:r>
        <w:rPr>
          <w:sz w:val="26"/>
        </w:rPr>
        <w:t xml:space="preserve">, разрабатываются с учетом положений </w:t>
      </w:r>
      <w:r>
        <w:rPr>
          <w:spacing w:val="-2"/>
          <w:sz w:val="26"/>
        </w:rPr>
        <w:t>Политики.</w:t>
      </w:r>
    </w:p>
    <w:p w14:paraId="3085749D" w14:textId="77777777" w:rsidR="00C9789A" w:rsidRDefault="006F60A2">
      <w:pPr>
        <w:pStyle w:val="a4"/>
        <w:numPr>
          <w:ilvl w:val="1"/>
          <w:numId w:val="6"/>
        </w:numPr>
        <w:tabs>
          <w:tab w:val="left" w:pos="748"/>
        </w:tabs>
        <w:spacing w:before="1" w:line="288" w:lineRule="auto"/>
        <w:ind w:right="9" w:firstLine="283"/>
        <w:jc w:val="both"/>
        <w:rPr>
          <w:sz w:val="26"/>
        </w:rPr>
      </w:pPr>
      <w:r>
        <w:rPr>
          <w:sz w:val="26"/>
        </w:rPr>
        <w:t>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-4"/>
          <w:sz w:val="26"/>
        </w:rPr>
        <w:t xml:space="preserve"> </w:t>
      </w:r>
      <w:r>
        <w:rPr>
          <w:sz w:val="26"/>
        </w:rPr>
        <w:t>распространяется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которые </w:t>
      </w:r>
      <w:r>
        <w:rPr>
          <w:i/>
          <w:sz w:val="26"/>
        </w:rPr>
        <w:t xml:space="preserve">Ор- </w:t>
      </w:r>
      <w:proofErr w:type="spellStart"/>
      <w:r>
        <w:rPr>
          <w:i/>
          <w:sz w:val="26"/>
        </w:rPr>
        <w:t>ганизация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 xml:space="preserve">обрабатывает с использованием и без использования средств </w:t>
      </w:r>
      <w:proofErr w:type="spellStart"/>
      <w:r>
        <w:rPr>
          <w:sz w:val="26"/>
        </w:rPr>
        <w:t>автомати</w:t>
      </w:r>
      <w:proofErr w:type="spellEnd"/>
      <w:r>
        <w:rPr>
          <w:sz w:val="26"/>
        </w:rPr>
        <w:t xml:space="preserve">- </w:t>
      </w:r>
      <w:proofErr w:type="spellStart"/>
      <w:r>
        <w:rPr>
          <w:spacing w:val="-2"/>
          <w:sz w:val="26"/>
        </w:rPr>
        <w:t>зации</w:t>
      </w:r>
      <w:proofErr w:type="spellEnd"/>
      <w:r>
        <w:rPr>
          <w:spacing w:val="-2"/>
          <w:sz w:val="26"/>
        </w:rPr>
        <w:t>.</w:t>
      </w:r>
    </w:p>
    <w:p w14:paraId="0AD7682E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line="298" w:lineRule="exact"/>
        <w:ind w:left="747" w:hanging="452"/>
        <w:jc w:val="both"/>
        <w:rPr>
          <w:sz w:val="26"/>
        </w:rPr>
      </w:pP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Политике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1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понятия:</w:t>
      </w:r>
    </w:p>
    <w:p w14:paraId="04C46895" w14:textId="12D64F43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62" w:line="280" w:lineRule="auto"/>
        <w:ind w:right="7"/>
        <w:rPr>
          <w:sz w:val="26"/>
        </w:rPr>
      </w:pPr>
      <w:r>
        <w:rPr>
          <w:position w:val="1"/>
          <w:sz w:val="26"/>
        </w:rPr>
        <w:t>персональные данные – любая информация, относящаяся прямо или кос</w:t>
      </w:r>
      <w:proofErr w:type="spellStart"/>
      <w:r>
        <w:rPr>
          <w:sz w:val="26"/>
        </w:rPr>
        <w:t>венно</w:t>
      </w:r>
      <w:proofErr w:type="spellEnd"/>
      <w:r>
        <w:rPr>
          <w:sz w:val="26"/>
        </w:rPr>
        <w:t xml:space="preserve"> к определенному или определяемому физическому лицу (субъекту персональных данных);</w:t>
      </w:r>
    </w:p>
    <w:p w14:paraId="7DECD49F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8" w:line="283" w:lineRule="auto"/>
        <w:ind w:right="9"/>
        <w:rPr>
          <w:sz w:val="26"/>
        </w:rPr>
      </w:pPr>
      <w:r>
        <w:rPr>
          <w:position w:val="1"/>
          <w:sz w:val="26"/>
        </w:rPr>
        <w:t xml:space="preserve">оператор персональных данных (оператор) – государственный орган, </w:t>
      </w:r>
      <w:proofErr w:type="spellStart"/>
      <w:r>
        <w:rPr>
          <w:position w:val="1"/>
          <w:sz w:val="26"/>
        </w:rPr>
        <w:t>муни</w:t>
      </w:r>
      <w:proofErr w:type="spellEnd"/>
      <w:r>
        <w:rPr>
          <w:position w:val="1"/>
          <w:sz w:val="26"/>
        </w:rPr>
        <w:t xml:space="preserve">- </w:t>
      </w:r>
      <w:proofErr w:type="spellStart"/>
      <w:r>
        <w:rPr>
          <w:sz w:val="26"/>
        </w:rPr>
        <w:t>ципальный</w:t>
      </w:r>
      <w:proofErr w:type="spellEnd"/>
      <w:r>
        <w:rPr>
          <w:sz w:val="26"/>
        </w:rPr>
        <w:t xml:space="preserve"> орган, юридическое или физическое лицо, самостоятельно или совместно с другими лицами организующие и (или) осуществляющие </w:t>
      </w:r>
      <w:proofErr w:type="spellStart"/>
      <w:r>
        <w:rPr>
          <w:sz w:val="26"/>
        </w:rPr>
        <w:t>обра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ботку</w:t>
      </w:r>
      <w:proofErr w:type="spellEnd"/>
      <w:r>
        <w:rPr>
          <w:sz w:val="26"/>
        </w:rPr>
        <w:t xml:space="preserve"> персональных данных, определяющие цели обработки персональных</w:t>
      </w:r>
    </w:p>
    <w:p w14:paraId="01A5D652" w14:textId="77777777" w:rsidR="00C9789A" w:rsidRDefault="00C9789A">
      <w:pPr>
        <w:pStyle w:val="a4"/>
        <w:spacing w:line="283" w:lineRule="auto"/>
        <w:rPr>
          <w:sz w:val="26"/>
        </w:rPr>
        <w:sectPr w:rsidR="00C9789A" w:rsidSect="001A20BD">
          <w:footerReference w:type="default" r:id="rId8"/>
          <w:type w:val="continuous"/>
          <w:pgSz w:w="11910" w:h="16840"/>
          <w:pgMar w:top="1134" w:right="853" w:bottom="1180" w:left="1275" w:header="0" w:footer="997" w:gutter="0"/>
          <w:pgNumType w:start="1"/>
          <w:cols w:space="720"/>
        </w:sectPr>
      </w:pPr>
    </w:p>
    <w:p w14:paraId="521BB352" w14:textId="77777777" w:rsidR="00C9789A" w:rsidRDefault="006F60A2">
      <w:pPr>
        <w:pStyle w:val="a3"/>
        <w:spacing w:before="74" w:line="288" w:lineRule="auto"/>
        <w:ind w:right="14" w:firstLine="0"/>
      </w:pPr>
      <w:r>
        <w:lastRenderedPageBreak/>
        <w:t>данных, состав персональных данных, подлежащих обработке, действия (операции), совершаемые с персональными данными;</w:t>
      </w:r>
    </w:p>
    <w:p w14:paraId="0BBB3F17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1" w:line="285" w:lineRule="auto"/>
        <w:ind w:right="9"/>
        <w:rPr>
          <w:sz w:val="26"/>
        </w:rPr>
      </w:pPr>
      <w:r>
        <w:rPr>
          <w:position w:val="1"/>
          <w:sz w:val="26"/>
        </w:rPr>
        <w:t xml:space="preserve">обработка персональных данных – действие (операция) или совокупность </w:t>
      </w:r>
      <w:r>
        <w:rPr>
          <w:sz w:val="26"/>
        </w:rPr>
        <w:t xml:space="preserve">действий (операций) с персональными данными с использованием и без </w:t>
      </w:r>
      <w:proofErr w:type="spellStart"/>
      <w:r>
        <w:rPr>
          <w:sz w:val="26"/>
        </w:rPr>
        <w:t>ис</w:t>
      </w:r>
      <w:proofErr w:type="spellEnd"/>
      <w:r>
        <w:rPr>
          <w:sz w:val="26"/>
        </w:rPr>
        <w:t>- 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автоматизации,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1"/>
          <w:sz w:val="26"/>
        </w:rPr>
        <w:t xml:space="preserve"> </w:t>
      </w:r>
      <w:r>
        <w:rPr>
          <w:sz w:val="26"/>
        </w:rPr>
        <w:t>сбор,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запись,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систематизацию, накопление, хранение, уточнение (обновление, изменение), извлечение, </w:t>
      </w:r>
      <w:proofErr w:type="spellStart"/>
      <w:r>
        <w:rPr>
          <w:sz w:val="26"/>
        </w:rPr>
        <w:t>ис</w:t>
      </w:r>
      <w:proofErr w:type="spellEnd"/>
      <w:r>
        <w:rPr>
          <w:sz w:val="26"/>
        </w:rPr>
        <w:t xml:space="preserve">- пользование, передачу (распространение, предоставление, доступ), </w:t>
      </w:r>
      <w:proofErr w:type="spellStart"/>
      <w:r>
        <w:rPr>
          <w:sz w:val="26"/>
        </w:rPr>
        <w:t>обезли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чивание</w:t>
      </w:r>
      <w:proofErr w:type="spellEnd"/>
      <w:r>
        <w:rPr>
          <w:sz w:val="26"/>
        </w:rPr>
        <w:t>, блокирование, удаление, уничтожение;</w:t>
      </w:r>
    </w:p>
    <w:p w14:paraId="296FFC52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line="273" w:lineRule="auto"/>
        <w:ind w:right="12"/>
        <w:rPr>
          <w:sz w:val="26"/>
        </w:rPr>
      </w:pPr>
      <w:r>
        <w:rPr>
          <w:position w:val="1"/>
          <w:sz w:val="26"/>
        </w:rPr>
        <w:t xml:space="preserve">автоматизированная обработка персональных данных – обработка персо- </w:t>
      </w:r>
      <w:proofErr w:type="spellStart"/>
      <w:r>
        <w:rPr>
          <w:sz w:val="26"/>
        </w:rPr>
        <w:t>нальных</w:t>
      </w:r>
      <w:proofErr w:type="spellEnd"/>
      <w:r>
        <w:rPr>
          <w:sz w:val="26"/>
        </w:rPr>
        <w:t xml:space="preserve"> данных с помощью средств вычислительной техники;</w:t>
      </w:r>
    </w:p>
    <w:p w14:paraId="482F9AA6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15" w:line="276" w:lineRule="auto"/>
        <w:ind w:right="9"/>
        <w:rPr>
          <w:sz w:val="26"/>
        </w:rPr>
      </w:pPr>
      <w:r>
        <w:rPr>
          <w:position w:val="1"/>
          <w:sz w:val="26"/>
        </w:rPr>
        <w:t xml:space="preserve">распространение персональных данных – действия, направленные на рас- </w:t>
      </w:r>
      <w:proofErr w:type="spellStart"/>
      <w:r>
        <w:rPr>
          <w:sz w:val="26"/>
        </w:rPr>
        <w:t>крытие</w:t>
      </w:r>
      <w:proofErr w:type="spellEnd"/>
      <w:r>
        <w:rPr>
          <w:sz w:val="26"/>
        </w:rPr>
        <w:t xml:space="preserve"> персональных данных неопределенному кругу лиц;</w:t>
      </w:r>
    </w:p>
    <w:p w14:paraId="654CA95F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13" w:line="280" w:lineRule="auto"/>
        <w:ind w:right="10"/>
        <w:rPr>
          <w:sz w:val="26"/>
        </w:rPr>
      </w:pPr>
      <w:r>
        <w:rPr>
          <w:position w:val="1"/>
          <w:sz w:val="26"/>
        </w:rPr>
        <w:t>предоставление персональных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данных –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действия,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>направленные</w:t>
      </w:r>
      <w:r>
        <w:rPr>
          <w:spacing w:val="-1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на </w:t>
      </w:r>
      <w:proofErr w:type="spellStart"/>
      <w:r>
        <w:rPr>
          <w:position w:val="1"/>
          <w:sz w:val="26"/>
        </w:rPr>
        <w:t>раскры</w:t>
      </w:r>
      <w:proofErr w:type="spellEnd"/>
      <w:r>
        <w:rPr>
          <w:position w:val="1"/>
          <w:sz w:val="26"/>
        </w:rPr>
        <w:t xml:space="preserve">- </w:t>
      </w:r>
      <w:proofErr w:type="spellStart"/>
      <w:r>
        <w:rPr>
          <w:sz w:val="26"/>
        </w:rPr>
        <w:t>тие</w:t>
      </w:r>
      <w:proofErr w:type="spellEnd"/>
      <w:r>
        <w:rPr>
          <w:sz w:val="26"/>
        </w:rPr>
        <w:t xml:space="preserve"> персональных данных определенному лицу или определенному кругу </w:t>
      </w:r>
      <w:r>
        <w:rPr>
          <w:spacing w:val="-4"/>
          <w:sz w:val="26"/>
        </w:rPr>
        <w:t>лиц;</w:t>
      </w:r>
    </w:p>
    <w:p w14:paraId="490A7DE6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8" w:line="280" w:lineRule="auto"/>
        <w:ind w:right="12"/>
        <w:rPr>
          <w:sz w:val="26"/>
        </w:rPr>
      </w:pPr>
      <w:r>
        <w:rPr>
          <w:position w:val="1"/>
          <w:sz w:val="26"/>
        </w:rPr>
        <w:t xml:space="preserve">блокирование персональных данных – временное прекращение обработки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(за</w:t>
      </w:r>
      <w:r>
        <w:rPr>
          <w:spacing w:val="-6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случаев,</w:t>
      </w:r>
      <w:r>
        <w:rPr>
          <w:spacing w:val="-6"/>
          <w:sz w:val="26"/>
        </w:rPr>
        <w:t xml:space="preserve"> </w:t>
      </w: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необходима для уточнения персональных данных);</w:t>
      </w:r>
    </w:p>
    <w:p w14:paraId="328CB8F9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8" w:line="283" w:lineRule="auto"/>
        <w:ind w:right="9"/>
        <w:rPr>
          <w:sz w:val="26"/>
        </w:rPr>
      </w:pPr>
      <w:r>
        <w:rPr>
          <w:position w:val="1"/>
          <w:sz w:val="26"/>
        </w:rPr>
        <w:t xml:space="preserve">уничтожение персональных данных – действия, в результате которых ста- </w:t>
      </w:r>
      <w:proofErr w:type="spellStart"/>
      <w:r>
        <w:rPr>
          <w:sz w:val="26"/>
        </w:rPr>
        <w:t>новится</w:t>
      </w:r>
      <w:proofErr w:type="spellEnd"/>
      <w:r>
        <w:rPr>
          <w:sz w:val="26"/>
        </w:rPr>
        <w:t xml:space="preserve"> невозможным восстановить содержание персональных данных в информационной системе персональных данных и (или) в результате кото- </w:t>
      </w:r>
      <w:proofErr w:type="spellStart"/>
      <w:r>
        <w:rPr>
          <w:sz w:val="26"/>
        </w:rPr>
        <w:t>рых</w:t>
      </w:r>
      <w:proofErr w:type="spellEnd"/>
      <w:r>
        <w:rPr>
          <w:sz w:val="26"/>
        </w:rPr>
        <w:t xml:space="preserve"> уничтожаются материальные носители персональных данных;</w:t>
      </w:r>
    </w:p>
    <w:p w14:paraId="5BA0E8D2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6" w:line="283" w:lineRule="auto"/>
        <w:ind w:right="9"/>
        <w:rPr>
          <w:sz w:val="26"/>
        </w:rPr>
      </w:pPr>
      <w:r>
        <w:rPr>
          <w:position w:val="1"/>
          <w:sz w:val="26"/>
        </w:rPr>
        <w:t xml:space="preserve">обезличивание персональных данных – действия, в результате которых ста- </w:t>
      </w:r>
      <w:proofErr w:type="spellStart"/>
      <w:r>
        <w:rPr>
          <w:sz w:val="26"/>
        </w:rPr>
        <w:t>новится</w:t>
      </w:r>
      <w:proofErr w:type="spellEnd"/>
      <w:r>
        <w:rPr>
          <w:sz w:val="26"/>
        </w:rPr>
        <w:t xml:space="preserve">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47109B40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6" w:line="280" w:lineRule="auto"/>
        <w:ind w:right="9"/>
        <w:rPr>
          <w:sz w:val="26"/>
        </w:rPr>
      </w:pPr>
      <w:r>
        <w:rPr>
          <w:position w:val="1"/>
          <w:sz w:val="26"/>
        </w:rPr>
        <w:t xml:space="preserve">информационная система персональных данных – совокупность содержа- </w:t>
      </w:r>
      <w:proofErr w:type="spellStart"/>
      <w:r>
        <w:rPr>
          <w:sz w:val="26"/>
        </w:rPr>
        <w:t>щихся</w:t>
      </w:r>
      <w:proofErr w:type="spellEnd"/>
      <w:r>
        <w:rPr>
          <w:sz w:val="26"/>
        </w:rPr>
        <w:t xml:space="preserve"> в базах данных персональных данных и обеспечивающих их </w:t>
      </w:r>
      <w:proofErr w:type="spellStart"/>
      <w:r>
        <w:rPr>
          <w:sz w:val="26"/>
        </w:rPr>
        <w:t>обра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ботку</w:t>
      </w:r>
      <w:proofErr w:type="spellEnd"/>
      <w:r>
        <w:rPr>
          <w:sz w:val="26"/>
        </w:rPr>
        <w:t xml:space="preserve"> информационных технологий и технических средств;</w:t>
      </w:r>
    </w:p>
    <w:p w14:paraId="6320D3B8" w14:textId="77777777" w:rsidR="00C9789A" w:rsidRDefault="006F60A2">
      <w:pPr>
        <w:pStyle w:val="a4"/>
        <w:numPr>
          <w:ilvl w:val="0"/>
          <w:numId w:val="5"/>
        </w:numPr>
        <w:tabs>
          <w:tab w:val="left" w:pos="789"/>
        </w:tabs>
        <w:spacing w:before="8" w:line="283" w:lineRule="auto"/>
        <w:ind w:right="9"/>
        <w:rPr>
          <w:sz w:val="26"/>
        </w:rPr>
      </w:pPr>
      <w:r>
        <w:rPr>
          <w:position w:val="1"/>
          <w:sz w:val="26"/>
        </w:rPr>
        <w:t xml:space="preserve">трансграничная передача персональных данных – передача персональных </w:t>
      </w:r>
      <w:r>
        <w:rPr>
          <w:sz w:val="26"/>
        </w:rPr>
        <w:t xml:space="preserve">данных на территорию иностранного государства органу власти </w:t>
      </w:r>
      <w:proofErr w:type="spellStart"/>
      <w:r>
        <w:rPr>
          <w:sz w:val="26"/>
        </w:rPr>
        <w:t>иностран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ного</w:t>
      </w:r>
      <w:proofErr w:type="spellEnd"/>
      <w:r>
        <w:rPr>
          <w:sz w:val="26"/>
        </w:rPr>
        <w:t xml:space="preserve"> государства, иностранному физическому лицу или иностранному </w:t>
      </w:r>
      <w:proofErr w:type="spellStart"/>
      <w:r>
        <w:rPr>
          <w:sz w:val="26"/>
        </w:rPr>
        <w:t>юри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дическому</w:t>
      </w:r>
      <w:proofErr w:type="spellEnd"/>
      <w:r>
        <w:rPr>
          <w:sz w:val="26"/>
        </w:rPr>
        <w:t xml:space="preserve"> лицу.</w:t>
      </w:r>
    </w:p>
    <w:p w14:paraId="7D672224" w14:textId="77777777" w:rsidR="00C9789A" w:rsidRDefault="006F60A2">
      <w:pPr>
        <w:pStyle w:val="a4"/>
        <w:numPr>
          <w:ilvl w:val="1"/>
          <w:numId w:val="6"/>
        </w:numPr>
        <w:tabs>
          <w:tab w:val="left" w:pos="521"/>
        </w:tabs>
        <w:spacing w:before="221"/>
        <w:ind w:left="521" w:hanging="452"/>
        <w:jc w:val="left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оператор</w:t>
      </w:r>
      <w:r>
        <w:rPr>
          <w:spacing w:val="-1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обязан:</w:t>
      </w:r>
    </w:p>
    <w:p w14:paraId="7895B948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26"/>
        </w:tabs>
        <w:spacing w:before="275" w:line="288" w:lineRule="auto"/>
        <w:ind w:right="7" w:hanging="226"/>
        <w:jc w:val="both"/>
        <w:rPr>
          <w:sz w:val="26"/>
        </w:rPr>
      </w:pPr>
      <w:r>
        <w:rPr>
          <w:sz w:val="26"/>
        </w:rPr>
        <w:t xml:space="preserve">Соблюдать конфиденциальность персональных данных, а именно не </w:t>
      </w:r>
      <w:proofErr w:type="spellStart"/>
      <w:r>
        <w:rPr>
          <w:sz w:val="26"/>
        </w:rPr>
        <w:t>распро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странять</w:t>
      </w:r>
      <w:proofErr w:type="spellEnd"/>
      <w:r>
        <w:rPr>
          <w:sz w:val="26"/>
        </w:rPr>
        <w:t xml:space="preserve">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14:paraId="22F20940" w14:textId="77777777" w:rsidR="00C9789A" w:rsidRDefault="00C9789A">
      <w:pPr>
        <w:pStyle w:val="a4"/>
        <w:spacing w:line="288" w:lineRule="auto"/>
        <w:rPr>
          <w:sz w:val="26"/>
        </w:rPr>
        <w:sectPr w:rsidR="00C9789A">
          <w:pgSz w:w="11910" w:h="16840"/>
          <w:pgMar w:top="620" w:right="1275" w:bottom="1200" w:left="1275" w:header="0" w:footer="997" w:gutter="0"/>
          <w:cols w:space="720"/>
        </w:sectPr>
      </w:pPr>
    </w:p>
    <w:p w14:paraId="3A59AD19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42"/>
        </w:tabs>
        <w:spacing w:before="74" w:line="288" w:lineRule="auto"/>
        <w:ind w:right="14" w:hanging="226"/>
        <w:jc w:val="both"/>
        <w:rPr>
          <w:sz w:val="26"/>
        </w:rPr>
      </w:pPr>
      <w:r>
        <w:rPr>
          <w:sz w:val="26"/>
        </w:rPr>
        <w:lastRenderedPageBreak/>
        <w:t>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14:paraId="1D52718D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4"/>
        </w:tabs>
        <w:spacing w:before="215" w:line="288" w:lineRule="auto"/>
        <w:ind w:right="14" w:hanging="226"/>
        <w:jc w:val="both"/>
        <w:rPr>
          <w:sz w:val="26"/>
        </w:rPr>
      </w:pPr>
      <w:r>
        <w:rPr>
          <w:sz w:val="26"/>
        </w:rPr>
        <w:t>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14:paraId="7EDADD0D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9"/>
        </w:tabs>
        <w:spacing w:before="216" w:line="288" w:lineRule="auto"/>
        <w:ind w:right="9" w:hanging="226"/>
        <w:jc w:val="both"/>
        <w:rPr>
          <w:sz w:val="26"/>
        </w:rPr>
      </w:pPr>
      <w:r>
        <w:rPr>
          <w:sz w:val="26"/>
        </w:rPr>
        <w:t xml:space="preserve">Блокировать или удалять неправомерно обрабатываемые, неточные персо- </w:t>
      </w:r>
      <w:proofErr w:type="spellStart"/>
      <w:r>
        <w:rPr>
          <w:sz w:val="26"/>
        </w:rPr>
        <w:t>нальные</w:t>
      </w:r>
      <w:proofErr w:type="spellEnd"/>
      <w:r>
        <w:rPr>
          <w:sz w:val="26"/>
        </w:rPr>
        <w:t xml:space="preserve"> данные либо обеспечить их блокирование или удаление.</w:t>
      </w:r>
    </w:p>
    <w:p w14:paraId="2D5F29B8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31"/>
        </w:tabs>
        <w:spacing w:before="216" w:line="288" w:lineRule="auto"/>
        <w:ind w:right="12" w:hanging="226"/>
        <w:jc w:val="both"/>
        <w:rPr>
          <w:sz w:val="26"/>
        </w:rPr>
      </w:pPr>
      <w:r>
        <w:rPr>
          <w:sz w:val="26"/>
        </w:rPr>
        <w:t>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14:paraId="36D04432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7"/>
        </w:tabs>
        <w:spacing w:before="218" w:line="288" w:lineRule="auto"/>
        <w:ind w:right="9" w:hanging="226"/>
        <w:jc w:val="both"/>
        <w:rPr>
          <w:sz w:val="26"/>
        </w:rPr>
      </w:pPr>
      <w:r>
        <w:rPr>
          <w:sz w:val="26"/>
        </w:rPr>
        <w:t xml:space="preserve">Прекратить обработку персональных данных или обеспечить прекращение обработки персональных данных в случае отзыва субъектом персональных дан-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согласия на обработку его персональных данных, если иное не </w:t>
      </w:r>
      <w:proofErr w:type="spellStart"/>
      <w:r>
        <w:rPr>
          <w:sz w:val="26"/>
        </w:rPr>
        <w:t>предусмот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рено</w:t>
      </w:r>
      <w:proofErr w:type="spellEnd"/>
      <w:r>
        <w:rPr>
          <w:sz w:val="26"/>
        </w:rPr>
        <w:t xml:space="preserve"> договором, стороной которого, выгодоприобретателем или поручителем по которому является субъект персональных данных, или иным соглашением меж- </w:t>
      </w:r>
      <w:proofErr w:type="spellStart"/>
      <w:r>
        <w:rPr>
          <w:sz w:val="26"/>
        </w:rPr>
        <w:t>ду</w:t>
      </w:r>
      <w:proofErr w:type="spellEnd"/>
      <w:r>
        <w:rPr>
          <w:sz w:val="26"/>
        </w:rPr>
        <w:t xml:space="preserve"> </w:t>
      </w:r>
      <w:r>
        <w:rPr>
          <w:i/>
          <w:sz w:val="26"/>
        </w:rPr>
        <w:t xml:space="preserve">Организация </w:t>
      </w:r>
      <w:r>
        <w:rPr>
          <w:sz w:val="26"/>
        </w:rPr>
        <w:t>и субъектом персональных данных.</w:t>
      </w:r>
    </w:p>
    <w:p w14:paraId="6ED50F86" w14:textId="77777777" w:rsidR="00C9789A" w:rsidRDefault="006F60A2">
      <w:pPr>
        <w:pStyle w:val="a4"/>
        <w:numPr>
          <w:ilvl w:val="1"/>
          <w:numId w:val="6"/>
        </w:numPr>
        <w:tabs>
          <w:tab w:val="left" w:pos="521"/>
        </w:tabs>
        <w:spacing w:before="216"/>
        <w:ind w:left="521" w:hanging="452"/>
        <w:jc w:val="left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16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14:paraId="7EC16DF4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69"/>
        </w:tabs>
        <w:spacing w:before="275" w:line="288" w:lineRule="auto"/>
        <w:ind w:right="21" w:hanging="226"/>
        <w:jc w:val="both"/>
        <w:rPr>
          <w:sz w:val="26"/>
        </w:rPr>
      </w:pPr>
      <w:r>
        <w:rPr>
          <w:sz w:val="26"/>
        </w:rPr>
        <w:t>Использовать персональные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данные субъектов персональных данных без</w:t>
      </w:r>
      <w:r>
        <w:rPr>
          <w:spacing w:val="80"/>
          <w:sz w:val="26"/>
        </w:rPr>
        <w:t xml:space="preserve"> </w:t>
      </w:r>
      <w:r>
        <w:rPr>
          <w:sz w:val="26"/>
        </w:rPr>
        <w:t>их согласия в случаях, предусмотренных законодательством.</w:t>
      </w:r>
    </w:p>
    <w:p w14:paraId="5DA42798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0"/>
        </w:tabs>
        <w:spacing w:before="216" w:line="288" w:lineRule="auto"/>
        <w:ind w:right="9" w:hanging="226"/>
        <w:jc w:val="both"/>
        <w:rPr>
          <w:sz w:val="26"/>
        </w:rPr>
      </w:pPr>
      <w:r>
        <w:rPr>
          <w:sz w:val="26"/>
        </w:rPr>
        <w:t xml:space="preserve">Предоставлять персональные данные субъектов персональных данных </w:t>
      </w:r>
      <w:proofErr w:type="spellStart"/>
      <w:r>
        <w:rPr>
          <w:sz w:val="26"/>
        </w:rPr>
        <w:t>тре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тьим</w:t>
      </w:r>
      <w:proofErr w:type="spellEnd"/>
      <w:r>
        <w:rPr>
          <w:sz w:val="26"/>
        </w:rPr>
        <w:t xml:space="preserve"> лицам в случаях, предусмотренных законодательством.</w:t>
      </w:r>
    </w:p>
    <w:p w14:paraId="7D8FD918" w14:textId="77777777" w:rsidR="00C9789A" w:rsidRDefault="006F60A2">
      <w:pPr>
        <w:pStyle w:val="a4"/>
        <w:numPr>
          <w:ilvl w:val="1"/>
          <w:numId w:val="6"/>
        </w:numPr>
        <w:tabs>
          <w:tab w:val="left" w:pos="295"/>
          <w:tab w:val="left" w:pos="552"/>
        </w:tabs>
        <w:spacing w:before="216" w:line="288" w:lineRule="auto"/>
        <w:ind w:left="295" w:right="7" w:hanging="226"/>
        <w:jc w:val="both"/>
        <w:rPr>
          <w:sz w:val="26"/>
        </w:rPr>
      </w:pPr>
      <w:r>
        <w:rPr>
          <w:sz w:val="26"/>
        </w:rPr>
        <w:t xml:space="preserve">Работники, совершеннолетние учащиеся, родители несовершеннолетних уча- </w:t>
      </w:r>
      <w:proofErr w:type="spellStart"/>
      <w:r>
        <w:rPr>
          <w:sz w:val="26"/>
        </w:rPr>
        <w:t>щихся</w:t>
      </w:r>
      <w:proofErr w:type="spellEnd"/>
      <w:r>
        <w:rPr>
          <w:sz w:val="26"/>
        </w:rPr>
        <w:t>, иные субъекты персональных данных обязаны:</w:t>
      </w:r>
    </w:p>
    <w:p w14:paraId="1288569F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64"/>
        </w:tabs>
        <w:spacing w:before="216" w:line="290" w:lineRule="auto"/>
        <w:ind w:right="7" w:hanging="226"/>
        <w:jc w:val="both"/>
        <w:rPr>
          <w:sz w:val="26"/>
        </w:rPr>
      </w:pPr>
      <w:r>
        <w:rPr>
          <w:sz w:val="26"/>
        </w:rPr>
        <w:t xml:space="preserve">В случаях, предусмотренных законодательством, предоставлять </w:t>
      </w:r>
      <w:proofErr w:type="spellStart"/>
      <w:r>
        <w:rPr>
          <w:i/>
          <w:sz w:val="26"/>
        </w:rPr>
        <w:t>Организа</w:t>
      </w:r>
      <w:proofErr w:type="spellEnd"/>
      <w:r>
        <w:rPr>
          <w:i/>
          <w:sz w:val="26"/>
        </w:rPr>
        <w:t xml:space="preserve">- </w:t>
      </w:r>
      <w:proofErr w:type="spellStart"/>
      <w:r>
        <w:rPr>
          <w:i/>
          <w:sz w:val="26"/>
        </w:rPr>
        <w:t>ции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достоверные персональные данные.</w:t>
      </w:r>
    </w:p>
    <w:p w14:paraId="136FD0A1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4"/>
        </w:tabs>
        <w:spacing w:before="211" w:line="288" w:lineRule="auto"/>
        <w:ind w:right="5" w:hanging="226"/>
        <w:jc w:val="both"/>
        <w:rPr>
          <w:i/>
          <w:sz w:val="26"/>
        </w:rPr>
      </w:pPr>
      <w:r>
        <w:rPr>
          <w:sz w:val="26"/>
        </w:rPr>
        <w:t xml:space="preserve">При изменении персональных данных, обнаружении ошибок или неточно- </w:t>
      </w:r>
      <w:proofErr w:type="spellStart"/>
      <w:r>
        <w:rPr>
          <w:sz w:val="26"/>
        </w:rPr>
        <w:t>стей</w:t>
      </w:r>
      <w:proofErr w:type="spellEnd"/>
      <w:r>
        <w:rPr>
          <w:sz w:val="26"/>
        </w:rPr>
        <w:t xml:space="preserve"> в них незамедлительно сообщать об этом </w:t>
      </w:r>
      <w:r>
        <w:rPr>
          <w:i/>
          <w:sz w:val="26"/>
        </w:rPr>
        <w:t>Организации.</w:t>
      </w:r>
    </w:p>
    <w:p w14:paraId="43A3732D" w14:textId="77777777" w:rsidR="00C9789A" w:rsidRDefault="006F60A2">
      <w:pPr>
        <w:pStyle w:val="a4"/>
        <w:numPr>
          <w:ilvl w:val="1"/>
          <w:numId w:val="6"/>
        </w:numPr>
        <w:tabs>
          <w:tab w:val="left" w:pos="521"/>
        </w:tabs>
        <w:spacing w:before="216"/>
        <w:ind w:left="521" w:hanging="452"/>
        <w:jc w:val="left"/>
        <w:rPr>
          <w:sz w:val="26"/>
        </w:rPr>
      </w:pPr>
      <w:r>
        <w:rPr>
          <w:sz w:val="26"/>
        </w:rPr>
        <w:t>Субъекты</w:t>
      </w:r>
      <w:r>
        <w:rPr>
          <w:spacing w:val="-1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вправе:</w:t>
      </w:r>
    </w:p>
    <w:p w14:paraId="70865226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74"/>
        </w:tabs>
        <w:spacing w:before="277" w:line="288" w:lineRule="auto"/>
        <w:ind w:right="6" w:hanging="226"/>
        <w:jc w:val="both"/>
        <w:rPr>
          <w:sz w:val="26"/>
        </w:rPr>
      </w:pPr>
      <w:r>
        <w:rPr>
          <w:sz w:val="26"/>
        </w:rPr>
        <w:t xml:space="preserve">Получать информацию, касающуюся обработки своих персональных дан-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>, кроме случаев, когда такой доступ ограничен федеральными законами.</w:t>
      </w:r>
    </w:p>
    <w:p w14:paraId="6C0A5C9C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47"/>
        </w:tabs>
        <w:spacing w:before="216" w:line="288" w:lineRule="auto"/>
        <w:ind w:right="11" w:hanging="226"/>
        <w:jc w:val="both"/>
        <w:rPr>
          <w:sz w:val="26"/>
        </w:rPr>
      </w:pPr>
      <w:r>
        <w:rPr>
          <w:sz w:val="26"/>
        </w:rPr>
        <w:t xml:space="preserve">Требовать от </w:t>
      </w:r>
      <w:r>
        <w:rPr>
          <w:i/>
          <w:sz w:val="26"/>
        </w:rPr>
        <w:t xml:space="preserve">Организации </w:t>
      </w:r>
      <w:r>
        <w:rPr>
          <w:sz w:val="26"/>
        </w:rPr>
        <w:t>уточнить персональные данные, блокировать их или</w:t>
      </w:r>
      <w:r>
        <w:rPr>
          <w:spacing w:val="34"/>
          <w:sz w:val="26"/>
        </w:rPr>
        <w:t xml:space="preserve"> </w:t>
      </w:r>
      <w:r>
        <w:rPr>
          <w:sz w:val="26"/>
        </w:rPr>
        <w:t>уничтожить,</w:t>
      </w:r>
      <w:r>
        <w:rPr>
          <w:spacing w:val="31"/>
          <w:sz w:val="26"/>
        </w:rPr>
        <w:t xml:space="preserve"> </w:t>
      </w:r>
      <w:r>
        <w:rPr>
          <w:sz w:val="26"/>
        </w:rPr>
        <w:t>если</w:t>
      </w:r>
      <w:r>
        <w:rPr>
          <w:spacing w:val="32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32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32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32"/>
          <w:sz w:val="26"/>
        </w:rPr>
        <w:t xml:space="preserve"> </w:t>
      </w:r>
      <w:r>
        <w:rPr>
          <w:sz w:val="26"/>
        </w:rPr>
        <w:t>неполными,</w:t>
      </w:r>
      <w:r>
        <w:rPr>
          <w:spacing w:val="37"/>
          <w:sz w:val="26"/>
        </w:rPr>
        <w:t xml:space="preserve"> </w:t>
      </w:r>
      <w:r>
        <w:rPr>
          <w:sz w:val="26"/>
        </w:rPr>
        <w:t>устаревши-</w:t>
      </w:r>
    </w:p>
    <w:p w14:paraId="648FC096" w14:textId="77777777" w:rsidR="00C9789A" w:rsidRDefault="00C9789A">
      <w:pPr>
        <w:pStyle w:val="a4"/>
        <w:spacing w:line="288" w:lineRule="auto"/>
        <w:rPr>
          <w:sz w:val="26"/>
        </w:rPr>
        <w:sectPr w:rsidR="00C9789A" w:rsidSect="001A20BD">
          <w:pgSz w:w="11910" w:h="16840"/>
          <w:pgMar w:top="620" w:right="1275" w:bottom="851" w:left="1275" w:header="0" w:footer="997" w:gutter="0"/>
          <w:cols w:space="720"/>
        </w:sectPr>
      </w:pPr>
    </w:p>
    <w:p w14:paraId="79DC1454" w14:textId="77777777" w:rsidR="00C9789A" w:rsidRDefault="006F60A2">
      <w:pPr>
        <w:pStyle w:val="a3"/>
        <w:spacing w:before="74" w:line="288" w:lineRule="auto"/>
        <w:ind w:left="295" w:firstLine="0"/>
        <w:jc w:val="left"/>
      </w:pPr>
      <w:r>
        <w:lastRenderedPageBreak/>
        <w:t>ми, неточными, незаконно полученными или не являются необходимыми для за- явленной цели обработки.</w:t>
      </w:r>
    </w:p>
    <w:p w14:paraId="0B04D28E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9"/>
        </w:tabs>
        <w:spacing w:before="216" w:line="288" w:lineRule="auto"/>
        <w:ind w:right="9" w:hanging="226"/>
        <w:rPr>
          <w:sz w:val="26"/>
        </w:rPr>
      </w:pPr>
      <w:r>
        <w:rPr>
          <w:sz w:val="26"/>
        </w:rPr>
        <w:t>Дополнить</w:t>
      </w:r>
      <w:r>
        <w:rPr>
          <w:spacing w:val="37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37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37"/>
          <w:sz w:val="26"/>
        </w:rPr>
        <w:t xml:space="preserve"> </w:t>
      </w:r>
      <w:r>
        <w:rPr>
          <w:sz w:val="26"/>
        </w:rPr>
        <w:t>оценочного</w:t>
      </w:r>
      <w:r>
        <w:rPr>
          <w:spacing w:val="39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39"/>
          <w:sz w:val="26"/>
        </w:rPr>
        <w:t xml:space="preserve"> </w:t>
      </w:r>
      <w:r>
        <w:rPr>
          <w:sz w:val="26"/>
        </w:rPr>
        <w:t>заявлением,</w:t>
      </w:r>
      <w:r>
        <w:rPr>
          <w:spacing w:val="37"/>
          <w:sz w:val="26"/>
        </w:rPr>
        <w:t xml:space="preserve"> </w:t>
      </w:r>
      <w:proofErr w:type="spellStart"/>
      <w:r>
        <w:rPr>
          <w:sz w:val="26"/>
        </w:rPr>
        <w:t>выра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жающим</w:t>
      </w:r>
      <w:proofErr w:type="spellEnd"/>
      <w:r>
        <w:rPr>
          <w:sz w:val="26"/>
        </w:rPr>
        <w:t xml:space="preserve"> собственную точку зрения.</w:t>
      </w:r>
    </w:p>
    <w:p w14:paraId="530E44C3" w14:textId="77777777" w:rsidR="00C9789A" w:rsidRDefault="006F60A2">
      <w:pPr>
        <w:pStyle w:val="a4"/>
        <w:numPr>
          <w:ilvl w:val="2"/>
          <w:numId w:val="6"/>
        </w:numPr>
        <w:tabs>
          <w:tab w:val="left" w:pos="295"/>
          <w:tab w:val="left" w:pos="750"/>
        </w:tabs>
        <w:spacing w:before="216" w:line="288" w:lineRule="auto"/>
        <w:ind w:right="9" w:hanging="226"/>
        <w:rPr>
          <w:sz w:val="26"/>
        </w:rPr>
      </w:pPr>
      <w:r>
        <w:rPr>
          <w:sz w:val="26"/>
        </w:rPr>
        <w:t>Обжаловать действия или бездействие</w:t>
      </w:r>
      <w:r>
        <w:rPr>
          <w:spacing w:val="31"/>
          <w:sz w:val="26"/>
        </w:rPr>
        <w:t xml:space="preserve"> </w:t>
      </w:r>
      <w:r>
        <w:rPr>
          <w:i/>
          <w:sz w:val="26"/>
        </w:rPr>
        <w:t xml:space="preserve">Организации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уполномоченном ор- </w:t>
      </w:r>
      <w:proofErr w:type="spellStart"/>
      <w:r>
        <w:rPr>
          <w:sz w:val="26"/>
        </w:rPr>
        <w:t>гане</w:t>
      </w:r>
      <w:proofErr w:type="spellEnd"/>
      <w:r>
        <w:rPr>
          <w:sz w:val="26"/>
        </w:rPr>
        <w:t xml:space="preserve"> по защите прав субъектов персональных данных или в судебном порядке.</w:t>
      </w:r>
    </w:p>
    <w:p w14:paraId="6570C900" w14:textId="77777777" w:rsidR="00C9789A" w:rsidRDefault="00C9789A">
      <w:pPr>
        <w:pStyle w:val="a3"/>
        <w:spacing w:before="282"/>
        <w:ind w:left="0" w:firstLine="0"/>
        <w:jc w:val="left"/>
      </w:pPr>
    </w:p>
    <w:p w14:paraId="32DBEEE0" w14:textId="77777777" w:rsidR="00C9789A" w:rsidRDefault="006F60A2">
      <w:pPr>
        <w:pStyle w:val="1"/>
        <w:numPr>
          <w:ilvl w:val="0"/>
          <w:numId w:val="6"/>
        </w:numPr>
        <w:tabs>
          <w:tab w:val="left" w:pos="334"/>
        </w:tabs>
        <w:ind w:left="334" w:hanging="323"/>
        <w:jc w:val="both"/>
      </w:pPr>
      <w:r>
        <w:t>Цели</w:t>
      </w:r>
      <w:r>
        <w:rPr>
          <w:spacing w:val="-10"/>
        </w:rPr>
        <w:t xml:space="preserve"> </w:t>
      </w:r>
      <w:r>
        <w:t>сбора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A67D41A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54"/>
        <w:ind w:left="747" w:hanging="452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-9"/>
          <w:sz w:val="26"/>
        </w:rPr>
        <w:t xml:space="preserve"> </w:t>
      </w:r>
      <w:r>
        <w:rPr>
          <w:sz w:val="26"/>
        </w:rPr>
        <w:t>сбора</w:t>
      </w:r>
      <w:r>
        <w:rPr>
          <w:spacing w:val="-1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Организация</w:t>
      </w:r>
      <w:r>
        <w:rPr>
          <w:i/>
          <w:spacing w:val="-10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14:paraId="3C40C349" w14:textId="77777777" w:rsidR="00C9789A" w:rsidRDefault="006F60A2">
      <w:pPr>
        <w:pStyle w:val="a4"/>
        <w:numPr>
          <w:ilvl w:val="2"/>
          <w:numId w:val="6"/>
        </w:numPr>
        <w:tabs>
          <w:tab w:val="left" w:pos="1032"/>
        </w:tabs>
        <w:spacing w:before="59" w:line="288" w:lineRule="auto"/>
        <w:ind w:left="11" w:right="7" w:firstLine="283"/>
        <w:jc w:val="both"/>
        <w:rPr>
          <w:sz w:val="26"/>
        </w:rPr>
      </w:pPr>
      <w:r>
        <w:rPr>
          <w:sz w:val="26"/>
        </w:rPr>
        <w:t xml:space="preserve">Организация образовательной деятельности по образовательным про- граммам профессионального обучения и дополнительного профессионального образования в соответствии с законодательством и уставом </w:t>
      </w:r>
      <w:r>
        <w:rPr>
          <w:i/>
          <w:sz w:val="26"/>
        </w:rPr>
        <w:t>Организации</w:t>
      </w:r>
      <w:r>
        <w:rPr>
          <w:sz w:val="26"/>
        </w:rPr>
        <w:t>.</w:t>
      </w:r>
    </w:p>
    <w:p w14:paraId="1B909932" w14:textId="77777777" w:rsidR="00C9789A" w:rsidRDefault="006F60A2">
      <w:pPr>
        <w:pStyle w:val="a4"/>
        <w:numPr>
          <w:ilvl w:val="2"/>
          <w:numId w:val="6"/>
        </w:numPr>
        <w:tabs>
          <w:tab w:val="left" w:pos="942"/>
        </w:tabs>
        <w:spacing w:before="2"/>
        <w:ind w:left="942" w:hanging="647"/>
        <w:jc w:val="both"/>
        <w:rPr>
          <w:sz w:val="26"/>
        </w:rPr>
      </w:pPr>
      <w:r>
        <w:rPr>
          <w:sz w:val="26"/>
        </w:rPr>
        <w:t>Регулирование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9"/>
          <w:sz w:val="26"/>
        </w:rPr>
        <w:t xml:space="preserve"> </w:t>
      </w:r>
      <w:r>
        <w:rPr>
          <w:i/>
          <w:spacing w:val="-2"/>
          <w:sz w:val="26"/>
        </w:rPr>
        <w:t>Организации</w:t>
      </w:r>
      <w:r>
        <w:rPr>
          <w:spacing w:val="-2"/>
          <w:sz w:val="26"/>
        </w:rPr>
        <w:t>.</w:t>
      </w:r>
    </w:p>
    <w:p w14:paraId="1551C631" w14:textId="77777777" w:rsidR="00C9789A" w:rsidRDefault="006F60A2">
      <w:pPr>
        <w:pStyle w:val="a4"/>
        <w:numPr>
          <w:ilvl w:val="2"/>
          <w:numId w:val="6"/>
        </w:numPr>
        <w:tabs>
          <w:tab w:val="left" w:pos="965"/>
        </w:tabs>
        <w:spacing w:before="58" w:line="288" w:lineRule="auto"/>
        <w:ind w:left="11" w:right="9" w:firstLine="283"/>
        <w:jc w:val="both"/>
        <w:rPr>
          <w:sz w:val="26"/>
        </w:rPr>
      </w:pPr>
      <w:r>
        <w:rPr>
          <w:sz w:val="26"/>
        </w:rPr>
        <w:t xml:space="preserve">Реализация гражданско-правовых договоров, стороной, </w:t>
      </w:r>
      <w:proofErr w:type="spellStart"/>
      <w:r>
        <w:rPr>
          <w:sz w:val="26"/>
        </w:rPr>
        <w:t>выгодоприобрета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телем</w:t>
      </w:r>
      <w:proofErr w:type="spellEnd"/>
      <w:r>
        <w:rPr>
          <w:sz w:val="26"/>
        </w:rPr>
        <w:t xml:space="preserve"> или получателем которых является субъект персональных данных.</w:t>
      </w:r>
    </w:p>
    <w:p w14:paraId="7D2D1406" w14:textId="77777777" w:rsidR="00C9789A" w:rsidRDefault="006F60A2">
      <w:pPr>
        <w:pStyle w:val="a4"/>
        <w:numPr>
          <w:ilvl w:val="2"/>
          <w:numId w:val="6"/>
        </w:numPr>
        <w:tabs>
          <w:tab w:val="left" w:pos="942"/>
        </w:tabs>
        <w:ind w:left="942" w:hanging="647"/>
        <w:jc w:val="both"/>
        <w:rPr>
          <w:sz w:val="26"/>
        </w:rPr>
      </w:pPr>
      <w:r>
        <w:rPr>
          <w:spacing w:val="-2"/>
          <w:sz w:val="26"/>
        </w:rPr>
        <w:t>Обеспечение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безопасности.</w:t>
      </w:r>
    </w:p>
    <w:p w14:paraId="45661C4C" w14:textId="77777777" w:rsidR="00C9789A" w:rsidRDefault="006F60A2">
      <w:pPr>
        <w:pStyle w:val="1"/>
        <w:numPr>
          <w:ilvl w:val="0"/>
          <w:numId w:val="6"/>
        </w:numPr>
        <w:tabs>
          <w:tab w:val="left" w:pos="269"/>
        </w:tabs>
        <w:spacing w:before="68"/>
        <w:ind w:left="269" w:hanging="258"/>
        <w:jc w:val="both"/>
      </w:pPr>
      <w:r>
        <w:t>Правовые</w:t>
      </w:r>
      <w:r>
        <w:rPr>
          <w:spacing w:val="-15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14:paraId="79585BA9" w14:textId="24233BB1" w:rsidR="00C9789A" w:rsidRDefault="006F60A2">
      <w:pPr>
        <w:pStyle w:val="a4"/>
        <w:numPr>
          <w:ilvl w:val="1"/>
          <w:numId w:val="6"/>
        </w:numPr>
        <w:tabs>
          <w:tab w:val="left" w:pos="796"/>
        </w:tabs>
        <w:spacing w:before="52" w:line="288" w:lineRule="auto"/>
        <w:ind w:right="10" w:firstLine="283"/>
        <w:jc w:val="both"/>
        <w:rPr>
          <w:sz w:val="26"/>
        </w:rPr>
      </w:pPr>
      <w:r>
        <w:rPr>
          <w:sz w:val="26"/>
        </w:rPr>
        <w:t xml:space="preserve">Правовыми основаниями обработки персональных данных в </w:t>
      </w:r>
      <w:r>
        <w:rPr>
          <w:i/>
          <w:sz w:val="26"/>
        </w:rPr>
        <w:t xml:space="preserve">Организации </w:t>
      </w:r>
      <w:r>
        <w:rPr>
          <w:sz w:val="26"/>
        </w:rPr>
        <w:t xml:space="preserve">являются </w:t>
      </w:r>
      <w:r w:rsidR="001A20BD">
        <w:rPr>
          <w:sz w:val="26"/>
        </w:rPr>
        <w:t>У</w:t>
      </w:r>
      <w:r>
        <w:rPr>
          <w:sz w:val="26"/>
        </w:rPr>
        <w:t xml:space="preserve">став и нормативные правовые акты, для исполнения которых и в </w:t>
      </w:r>
      <w:proofErr w:type="spellStart"/>
      <w:r>
        <w:rPr>
          <w:sz w:val="26"/>
        </w:rPr>
        <w:t>соот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ветствии</w:t>
      </w:r>
      <w:proofErr w:type="spellEnd"/>
      <w:r>
        <w:rPr>
          <w:sz w:val="26"/>
        </w:rPr>
        <w:t xml:space="preserve"> с которыми </w:t>
      </w:r>
      <w:r>
        <w:rPr>
          <w:i/>
          <w:sz w:val="26"/>
        </w:rPr>
        <w:t xml:space="preserve">Организация </w:t>
      </w:r>
      <w:r>
        <w:rPr>
          <w:sz w:val="26"/>
        </w:rPr>
        <w:t>осуществляет обработку персональных данных, в том числе:</w:t>
      </w:r>
    </w:p>
    <w:p w14:paraId="4DC14A3F" w14:textId="77777777" w:rsidR="00C9789A" w:rsidRDefault="006F60A2">
      <w:pPr>
        <w:pStyle w:val="a4"/>
        <w:numPr>
          <w:ilvl w:val="0"/>
          <w:numId w:val="4"/>
        </w:numPr>
        <w:tabs>
          <w:tab w:val="left" w:pos="789"/>
        </w:tabs>
        <w:spacing w:before="1" w:line="273" w:lineRule="auto"/>
        <w:ind w:right="15"/>
        <w:jc w:val="left"/>
        <w:rPr>
          <w:sz w:val="26"/>
        </w:rPr>
      </w:pPr>
      <w:r>
        <w:rPr>
          <w:position w:val="1"/>
          <w:sz w:val="26"/>
        </w:rPr>
        <w:t>Трудовой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кодекс,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иные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нормативные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правовые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акты,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содержащие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нормы </w:t>
      </w:r>
      <w:r>
        <w:rPr>
          <w:sz w:val="26"/>
        </w:rPr>
        <w:t>трудового права;</w:t>
      </w:r>
    </w:p>
    <w:p w14:paraId="0B4A2370" w14:textId="77777777" w:rsidR="00C9789A" w:rsidRDefault="006F60A2">
      <w:pPr>
        <w:pStyle w:val="a4"/>
        <w:numPr>
          <w:ilvl w:val="0"/>
          <w:numId w:val="4"/>
        </w:numPr>
        <w:tabs>
          <w:tab w:val="left" w:pos="789"/>
        </w:tabs>
        <w:spacing w:before="18"/>
        <w:jc w:val="left"/>
        <w:rPr>
          <w:position w:val="1"/>
          <w:sz w:val="26"/>
        </w:rPr>
      </w:pPr>
      <w:r>
        <w:rPr>
          <w:position w:val="1"/>
          <w:sz w:val="26"/>
        </w:rPr>
        <w:t>Налоговый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кодекс;</w:t>
      </w:r>
    </w:p>
    <w:p w14:paraId="363E3D48" w14:textId="77777777" w:rsidR="00C9789A" w:rsidRDefault="006F60A2">
      <w:pPr>
        <w:pStyle w:val="a4"/>
        <w:numPr>
          <w:ilvl w:val="0"/>
          <w:numId w:val="4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spacing w:val="-2"/>
          <w:position w:val="1"/>
          <w:sz w:val="26"/>
        </w:rPr>
        <w:t>Гражданский</w:t>
      </w:r>
      <w:r>
        <w:rPr>
          <w:spacing w:val="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кодекс;</w:t>
      </w:r>
    </w:p>
    <w:p w14:paraId="0CC1B279" w14:textId="77777777" w:rsidR="00C9789A" w:rsidRDefault="006F60A2">
      <w:pPr>
        <w:pStyle w:val="a4"/>
        <w:numPr>
          <w:ilvl w:val="0"/>
          <w:numId w:val="4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Семейный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кодекс;</w:t>
      </w:r>
    </w:p>
    <w:p w14:paraId="7DE89216" w14:textId="77777777" w:rsidR="00C9789A" w:rsidRDefault="006F60A2">
      <w:pPr>
        <w:pStyle w:val="a4"/>
        <w:numPr>
          <w:ilvl w:val="0"/>
          <w:numId w:val="4"/>
        </w:numPr>
        <w:tabs>
          <w:tab w:val="left" w:pos="789"/>
        </w:tabs>
        <w:spacing w:before="46" w:line="273" w:lineRule="auto"/>
        <w:ind w:right="15"/>
        <w:jc w:val="left"/>
        <w:rPr>
          <w:sz w:val="26"/>
        </w:rPr>
      </w:pPr>
      <w:r>
        <w:rPr>
          <w:position w:val="1"/>
          <w:sz w:val="26"/>
        </w:rPr>
        <w:t xml:space="preserve">Федеральный закон от 29.12.2012 № 273-ФЗ «Об образовании в Российской </w:t>
      </w:r>
      <w:r>
        <w:rPr>
          <w:spacing w:val="-2"/>
          <w:sz w:val="26"/>
        </w:rPr>
        <w:t>Федерации».</w:t>
      </w:r>
    </w:p>
    <w:p w14:paraId="5E3956CB" w14:textId="77777777" w:rsidR="00C9789A" w:rsidRDefault="006F60A2">
      <w:pPr>
        <w:pStyle w:val="a4"/>
        <w:numPr>
          <w:ilvl w:val="1"/>
          <w:numId w:val="6"/>
        </w:numPr>
        <w:tabs>
          <w:tab w:val="left" w:pos="796"/>
        </w:tabs>
        <w:spacing w:before="232" w:line="288" w:lineRule="auto"/>
        <w:ind w:right="9" w:firstLine="283"/>
        <w:jc w:val="both"/>
        <w:rPr>
          <w:sz w:val="26"/>
        </w:rPr>
      </w:pPr>
      <w:r>
        <w:rPr>
          <w:sz w:val="26"/>
        </w:rPr>
        <w:t xml:space="preserve">Правовыми основаниями обработки персональных данных в </w:t>
      </w:r>
      <w:r>
        <w:rPr>
          <w:i/>
          <w:sz w:val="26"/>
        </w:rPr>
        <w:t xml:space="preserve">Организации </w:t>
      </w:r>
      <w:r>
        <w:rPr>
          <w:sz w:val="26"/>
        </w:rPr>
        <w:t xml:space="preserve">также являются договоры с физическими лицами, заявления (согласия, </w:t>
      </w:r>
      <w:proofErr w:type="spellStart"/>
      <w:r>
        <w:rPr>
          <w:sz w:val="26"/>
        </w:rPr>
        <w:t>доверенно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сти</w:t>
      </w:r>
      <w:proofErr w:type="spellEnd"/>
      <w:r>
        <w:rPr>
          <w:sz w:val="26"/>
        </w:rPr>
        <w:t xml:space="preserve">) учащихся и родителей (законных представителей) несовершеннолетних уча- </w:t>
      </w:r>
      <w:proofErr w:type="spellStart"/>
      <w:r>
        <w:rPr>
          <w:sz w:val="26"/>
        </w:rPr>
        <w:t>щихся</w:t>
      </w:r>
      <w:proofErr w:type="spellEnd"/>
      <w:r>
        <w:rPr>
          <w:sz w:val="26"/>
        </w:rPr>
        <w:t>, согласия на обработку персональных данных.</w:t>
      </w:r>
    </w:p>
    <w:p w14:paraId="58C38CE0" w14:textId="77777777" w:rsidR="00C9789A" w:rsidRDefault="00C9789A">
      <w:pPr>
        <w:pStyle w:val="a3"/>
        <w:spacing w:before="69"/>
        <w:ind w:left="0" w:firstLine="0"/>
        <w:jc w:val="left"/>
      </w:pPr>
    </w:p>
    <w:p w14:paraId="61005320" w14:textId="77777777" w:rsidR="00C9789A" w:rsidRDefault="006F60A2">
      <w:pPr>
        <w:pStyle w:val="1"/>
        <w:numPr>
          <w:ilvl w:val="0"/>
          <w:numId w:val="6"/>
        </w:numPr>
        <w:tabs>
          <w:tab w:val="left" w:pos="360"/>
        </w:tabs>
        <w:spacing w:line="288" w:lineRule="auto"/>
        <w:ind w:left="11" w:right="17" w:firstLine="0"/>
      </w:pPr>
      <w:r>
        <w:t>Объем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обрабатываемых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категории</w:t>
      </w:r>
      <w:r>
        <w:rPr>
          <w:spacing w:val="80"/>
        </w:rPr>
        <w:t xml:space="preserve"> </w:t>
      </w:r>
      <w:r>
        <w:t>субъектов персональных данных</w:t>
      </w:r>
    </w:p>
    <w:p w14:paraId="6481E616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line="292" w:lineRule="exact"/>
        <w:ind w:left="747" w:hanging="452"/>
        <w:jc w:val="left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16"/>
          <w:sz w:val="26"/>
        </w:rPr>
        <w:t xml:space="preserve"> </w:t>
      </w:r>
      <w:r>
        <w:rPr>
          <w:sz w:val="26"/>
        </w:rPr>
        <w:t>обрабатывает</w:t>
      </w:r>
      <w:r>
        <w:rPr>
          <w:spacing w:val="-16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данные:</w:t>
      </w:r>
    </w:p>
    <w:p w14:paraId="6664D6AC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59"/>
        <w:jc w:val="left"/>
        <w:rPr>
          <w:position w:val="1"/>
          <w:sz w:val="26"/>
        </w:rPr>
      </w:pPr>
      <w:r>
        <w:rPr>
          <w:position w:val="1"/>
          <w:sz w:val="26"/>
        </w:rPr>
        <w:t>работников,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в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том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числе</w:t>
      </w:r>
      <w:r>
        <w:rPr>
          <w:spacing w:val="-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бывших;</w:t>
      </w:r>
    </w:p>
    <w:p w14:paraId="458C67EA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47"/>
        <w:jc w:val="left"/>
        <w:rPr>
          <w:position w:val="1"/>
          <w:sz w:val="26"/>
        </w:rPr>
      </w:pPr>
      <w:r>
        <w:rPr>
          <w:position w:val="1"/>
          <w:sz w:val="26"/>
        </w:rPr>
        <w:t>кандидатов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на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замещение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вакантных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должностей;</w:t>
      </w:r>
    </w:p>
    <w:p w14:paraId="367B5745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родственников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работников,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в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том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числе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бывших;</w:t>
      </w:r>
    </w:p>
    <w:p w14:paraId="34CFD50C" w14:textId="77777777" w:rsidR="00C9789A" w:rsidRDefault="00C9789A">
      <w:pPr>
        <w:pStyle w:val="a4"/>
        <w:jc w:val="left"/>
        <w:rPr>
          <w:position w:val="1"/>
          <w:sz w:val="26"/>
        </w:rPr>
        <w:sectPr w:rsidR="00C9789A" w:rsidSect="001A20BD">
          <w:pgSz w:w="11910" w:h="16840"/>
          <w:pgMar w:top="620" w:right="1275" w:bottom="709" w:left="1275" w:header="0" w:footer="997" w:gutter="0"/>
          <w:cols w:space="720"/>
        </w:sectPr>
      </w:pPr>
    </w:p>
    <w:p w14:paraId="242D052D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74"/>
        <w:jc w:val="left"/>
        <w:rPr>
          <w:position w:val="1"/>
          <w:sz w:val="26"/>
        </w:rPr>
      </w:pPr>
      <w:r>
        <w:rPr>
          <w:spacing w:val="-2"/>
          <w:position w:val="1"/>
          <w:sz w:val="26"/>
        </w:rPr>
        <w:lastRenderedPageBreak/>
        <w:t>учащихся;</w:t>
      </w:r>
    </w:p>
    <w:p w14:paraId="6E2C64B0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родителей</w:t>
      </w:r>
      <w:r>
        <w:rPr>
          <w:spacing w:val="-17"/>
          <w:position w:val="1"/>
          <w:sz w:val="26"/>
        </w:rPr>
        <w:t xml:space="preserve"> </w:t>
      </w:r>
      <w:r>
        <w:rPr>
          <w:position w:val="1"/>
          <w:sz w:val="26"/>
        </w:rPr>
        <w:t>(законных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представителей)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учащихся;</w:t>
      </w:r>
    </w:p>
    <w:p w14:paraId="381FAFDF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физических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лиц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по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гражданско-правовым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договорам;</w:t>
      </w:r>
    </w:p>
    <w:p w14:paraId="32AAC246" w14:textId="77777777" w:rsidR="00C9789A" w:rsidRDefault="006F60A2">
      <w:pPr>
        <w:pStyle w:val="a4"/>
        <w:numPr>
          <w:ilvl w:val="0"/>
          <w:numId w:val="3"/>
        </w:numPr>
        <w:tabs>
          <w:tab w:val="left" w:pos="789"/>
        </w:tabs>
        <w:spacing w:before="47" w:line="280" w:lineRule="auto"/>
        <w:ind w:right="7"/>
        <w:rPr>
          <w:sz w:val="26"/>
        </w:rPr>
      </w:pPr>
      <w:r>
        <w:rPr>
          <w:position w:val="1"/>
          <w:sz w:val="26"/>
        </w:rPr>
        <w:t xml:space="preserve">физических лиц, указанных в заявлениях (согласиях, доверенностях) уча- </w:t>
      </w:r>
      <w:proofErr w:type="spellStart"/>
      <w:r>
        <w:rPr>
          <w:sz w:val="26"/>
        </w:rPr>
        <w:t>щихся</w:t>
      </w:r>
      <w:proofErr w:type="spellEnd"/>
      <w:r>
        <w:rPr>
          <w:sz w:val="26"/>
        </w:rPr>
        <w:t xml:space="preserve">, и родителей (законных представителей) несовершеннолетних уча- </w:t>
      </w:r>
      <w:proofErr w:type="spellStart"/>
      <w:r>
        <w:rPr>
          <w:spacing w:val="-2"/>
          <w:sz w:val="26"/>
        </w:rPr>
        <w:t>щихся</w:t>
      </w:r>
      <w:proofErr w:type="spellEnd"/>
      <w:r>
        <w:rPr>
          <w:spacing w:val="-2"/>
          <w:sz w:val="26"/>
        </w:rPr>
        <w:t>;</w:t>
      </w:r>
    </w:p>
    <w:p w14:paraId="5BEBBD1D" w14:textId="77777777" w:rsidR="00C9789A" w:rsidRDefault="006F60A2">
      <w:pPr>
        <w:pStyle w:val="a4"/>
        <w:numPr>
          <w:ilvl w:val="0"/>
          <w:numId w:val="3"/>
        </w:numPr>
        <w:tabs>
          <w:tab w:val="left" w:pos="788"/>
        </w:tabs>
        <w:spacing w:before="7"/>
        <w:ind w:left="788" w:hanging="359"/>
        <w:rPr>
          <w:position w:val="1"/>
          <w:sz w:val="26"/>
        </w:rPr>
      </w:pPr>
      <w:r>
        <w:rPr>
          <w:position w:val="1"/>
          <w:sz w:val="26"/>
        </w:rPr>
        <w:t>физических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лиц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–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посетителей</w:t>
      </w:r>
      <w:r>
        <w:rPr>
          <w:spacing w:val="-10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Организации</w:t>
      </w:r>
      <w:r>
        <w:rPr>
          <w:spacing w:val="-2"/>
          <w:position w:val="1"/>
          <w:sz w:val="26"/>
        </w:rPr>
        <w:t>.</w:t>
      </w:r>
    </w:p>
    <w:p w14:paraId="7DC2D886" w14:textId="77777777" w:rsidR="00C9789A" w:rsidRDefault="006F60A2">
      <w:pPr>
        <w:pStyle w:val="a4"/>
        <w:numPr>
          <w:ilvl w:val="1"/>
          <w:numId w:val="6"/>
        </w:numPr>
        <w:tabs>
          <w:tab w:val="left" w:pos="790"/>
        </w:tabs>
        <w:spacing w:before="260" w:line="288" w:lineRule="auto"/>
        <w:ind w:right="14" w:firstLine="283"/>
        <w:jc w:val="left"/>
        <w:rPr>
          <w:sz w:val="26"/>
        </w:rPr>
      </w:pPr>
      <w:r>
        <w:rPr>
          <w:sz w:val="26"/>
        </w:rPr>
        <w:t>Специальные</w:t>
      </w:r>
      <w:r>
        <w:rPr>
          <w:spacing w:val="40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4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 xml:space="preserve">Организация </w:t>
      </w:r>
      <w:r>
        <w:rPr>
          <w:sz w:val="26"/>
        </w:rPr>
        <w:t>обрабатывает только на основании и согласно требованиям федеральных законов.</w:t>
      </w:r>
    </w:p>
    <w:p w14:paraId="36F98876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ind w:left="747" w:hanging="452"/>
        <w:jc w:val="left"/>
        <w:rPr>
          <w:sz w:val="26"/>
        </w:rPr>
      </w:pPr>
      <w:r>
        <w:rPr>
          <w:sz w:val="26"/>
        </w:rPr>
        <w:t>Биометрические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7"/>
          <w:sz w:val="26"/>
        </w:rPr>
        <w:t xml:space="preserve"> </w:t>
      </w:r>
      <w:r>
        <w:rPr>
          <w:i/>
          <w:sz w:val="26"/>
        </w:rPr>
        <w:t>Организация</w:t>
      </w:r>
      <w:r>
        <w:rPr>
          <w:i/>
          <w:spacing w:val="4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обрабатывает.</w:t>
      </w:r>
    </w:p>
    <w:p w14:paraId="1DF4F368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61"/>
        <w:ind w:left="747" w:hanging="452"/>
        <w:jc w:val="left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обрабатывает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1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объеме,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необходимом:</w:t>
      </w:r>
    </w:p>
    <w:p w14:paraId="592A9CC5" w14:textId="77777777" w:rsidR="00C9789A" w:rsidRDefault="006F60A2">
      <w:pPr>
        <w:pStyle w:val="a4"/>
        <w:numPr>
          <w:ilvl w:val="0"/>
          <w:numId w:val="2"/>
        </w:numPr>
        <w:tabs>
          <w:tab w:val="left" w:pos="789"/>
        </w:tabs>
        <w:spacing w:before="60" w:line="285" w:lineRule="auto"/>
        <w:ind w:right="6"/>
        <w:rPr>
          <w:sz w:val="26"/>
        </w:rPr>
      </w:pPr>
      <w:r>
        <w:rPr>
          <w:position w:val="1"/>
          <w:sz w:val="26"/>
        </w:rPr>
        <w:t xml:space="preserve">для осуществления образовательной деятельности по реализации основных </w:t>
      </w:r>
      <w:r>
        <w:rPr>
          <w:sz w:val="26"/>
        </w:rPr>
        <w:t xml:space="preserve">и дополнительных образовательных программ, обеспечения безопасности, укрепления здоровья учащихся, создания благоприятных условий для раз- </w:t>
      </w:r>
      <w:proofErr w:type="spellStart"/>
      <w:r>
        <w:rPr>
          <w:sz w:val="26"/>
        </w:rPr>
        <w:t>ностороннего</w:t>
      </w:r>
      <w:proofErr w:type="spellEnd"/>
      <w:r>
        <w:rPr>
          <w:sz w:val="26"/>
        </w:rPr>
        <w:t xml:space="preserve"> развития личности, в том числе обеспечения отдыха и </w:t>
      </w:r>
      <w:proofErr w:type="spellStart"/>
      <w:r>
        <w:rPr>
          <w:sz w:val="26"/>
        </w:rPr>
        <w:t>оздо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ровления</w:t>
      </w:r>
      <w:proofErr w:type="spellEnd"/>
      <w:r>
        <w:rPr>
          <w:sz w:val="26"/>
        </w:rPr>
        <w:t xml:space="preserve"> учащихся;</w:t>
      </w:r>
    </w:p>
    <w:p w14:paraId="52CD100D" w14:textId="77777777" w:rsidR="00C9789A" w:rsidRDefault="006F60A2">
      <w:pPr>
        <w:pStyle w:val="a4"/>
        <w:numPr>
          <w:ilvl w:val="0"/>
          <w:numId w:val="2"/>
        </w:numPr>
        <w:tabs>
          <w:tab w:val="left" w:pos="788"/>
        </w:tabs>
        <w:spacing w:line="314" w:lineRule="exact"/>
        <w:ind w:left="788" w:hanging="359"/>
        <w:rPr>
          <w:position w:val="1"/>
          <w:sz w:val="26"/>
        </w:rPr>
      </w:pPr>
      <w:r>
        <w:rPr>
          <w:position w:val="1"/>
          <w:sz w:val="26"/>
        </w:rPr>
        <w:t>выполнения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функций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и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полномочий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работодателя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в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трудовых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отношениях;</w:t>
      </w:r>
    </w:p>
    <w:p w14:paraId="1FED9E70" w14:textId="77777777" w:rsidR="00C9789A" w:rsidRDefault="006F60A2">
      <w:pPr>
        <w:pStyle w:val="a4"/>
        <w:numPr>
          <w:ilvl w:val="0"/>
          <w:numId w:val="2"/>
        </w:numPr>
        <w:tabs>
          <w:tab w:val="left" w:pos="789"/>
        </w:tabs>
        <w:spacing w:before="46" w:line="273" w:lineRule="auto"/>
        <w:ind w:right="14"/>
        <w:rPr>
          <w:sz w:val="26"/>
        </w:rPr>
      </w:pPr>
      <w:r>
        <w:rPr>
          <w:position w:val="1"/>
          <w:sz w:val="26"/>
        </w:rPr>
        <w:t xml:space="preserve">выполнения функций и полномочий экономического субъекта при осу- </w:t>
      </w:r>
      <w:proofErr w:type="spellStart"/>
      <w:r>
        <w:rPr>
          <w:sz w:val="26"/>
        </w:rPr>
        <w:t>ществлении</w:t>
      </w:r>
      <w:proofErr w:type="spellEnd"/>
      <w:r>
        <w:rPr>
          <w:sz w:val="26"/>
        </w:rPr>
        <w:t xml:space="preserve"> бухгалтерского и налогового учета;</w:t>
      </w:r>
    </w:p>
    <w:p w14:paraId="79E3EEBF" w14:textId="77777777" w:rsidR="00C9789A" w:rsidRDefault="006F60A2">
      <w:pPr>
        <w:pStyle w:val="a4"/>
        <w:numPr>
          <w:ilvl w:val="0"/>
          <w:numId w:val="2"/>
        </w:numPr>
        <w:tabs>
          <w:tab w:val="left" w:pos="788"/>
        </w:tabs>
        <w:spacing w:before="16"/>
        <w:ind w:left="788" w:hanging="359"/>
        <w:rPr>
          <w:position w:val="1"/>
          <w:sz w:val="26"/>
        </w:rPr>
      </w:pPr>
      <w:r>
        <w:rPr>
          <w:spacing w:val="-2"/>
          <w:position w:val="1"/>
          <w:sz w:val="26"/>
        </w:rPr>
        <w:t>исполнения</w:t>
      </w:r>
      <w:r>
        <w:rPr>
          <w:spacing w:val="1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сделок</w:t>
      </w:r>
      <w:r>
        <w:rPr>
          <w:spacing w:val="16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и</w:t>
      </w:r>
      <w:r>
        <w:rPr>
          <w:spacing w:val="1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договоров</w:t>
      </w:r>
      <w:r>
        <w:rPr>
          <w:spacing w:val="1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гражданско-правового</w:t>
      </w:r>
      <w:r>
        <w:rPr>
          <w:spacing w:val="1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характера,</w:t>
      </w:r>
      <w:r>
        <w:rPr>
          <w:spacing w:val="17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в</w:t>
      </w:r>
      <w:r>
        <w:rPr>
          <w:spacing w:val="16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которых</w:t>
      </w:r>
    </w:p>
    <w:p w14:paraId="384B2134" w14:textId="77777777" w:rsidR="00C9789A" w:rsidRDefault="006F60A2">
      <w:pPr>
        <w:pStyle w:val="a3"/>
        <w:spacing w:before="44"/>
        <w:ind w:firstLine="0"/>
      </w:pPr>
      <w:r>
        <w:rPr>
          <w:i/>
          <w:spacing w:val="-4"/>
        </w:rPr>
        <w:t>Организация</w:t>
      </w:r>
      <w:r>
        <w:rPr>
          <w:i/>
          <w:spacing w:val="1"/>
        </w:rPr>
        <w:t xml:space="preserve"> </w:t>
      </w:r>
      <w:r>
        <w:rPr>
          <w:spacing w:val="-4"/>
        </w:rPr>
        <w:t>является</w:t>
      </w:r>
      <w:r>
        <w:rPr>
          <w:spacing w:val="-5"/>
        </w:rPr>
        <w:t xml:space="preserve"> </w:t>
      </w:r>
      <w:r>
        <w:rPr>
          <w:spacing w:val="-4"/>
        </w:rPr>
        <w:t>стороной,</w:t>
      </w:r>
      <w:r>
        <w:rPr>
          <w:spacing w:val="-9"/>
        </w:rPr>
        <w:t xml:space="preserve"> </w:t>
      </w:r>
      <w:r>
        <w:rPr>
          <w:spacing w:val="-4"/>
        </w:rPr>
        <w:t>получателем</w:t>
      </w:r>
      <w:r>
        <w:rPr>
          <w:spacing w:val="-5"/>
        </w:rPr>
        <w:t xml:space="preserve"> </w:t>
      </w:r>
      <w:r>
        <w:rPr>
          <w:spacing w:val="-4"/>
        </w:rPr>
        <w:t>(выгодоприобретателем).</w:t>
      </w:r>
    </w:p>
    <w:p w14:paraId="35459FA2" w14:textId="77777777" w:rsidR="00C9789A" w:rsidRDefault="006F60A2">
      <w:pPr>
        <w:pStyle w:val="a4"/>
        <w:numPr>
          <w:ilvl w:val="1"/>
          <w:numId w:val="6"/>
        </w:numPr>
        <w:tabs>
          <w:tab w:val="left" w:pos="764"/>
        </w:tabs>
        <w:spacing w:before="277"/>
        <w:ind w:left="764" w:hanging="469"/>
        <w:jc w:val="both"/>
        <w:rPr>
          <w:i/>
          <w:sz w:val="26"/>
        </w:rPr>
      </w:pPr>
      <w:r>
        <w:rPr>
          <w:sz w:val="26"/>
        </w:rPr>
        <w:t>Содержание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объем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обрабатываемых</w:t>
      </w:r>
      <w:r>
        <w:rPr>
          <w:spacing w:val="1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7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i/>
          <w:spacing w:val="-2"/>
          <w:sz w:val="26"/>
        </w:rPr>
        <w:t>Организации</w:t>
      </w:r>
    </w:p>
    <w:p w14:paraId="4B09D83A" w14:textId="77777777" w:rsidR="00C9789A" w:rsidRDefault="006F60A2">
      <w:pPr>
        <w:pStyle w:val="a3"/>
        <w:spacing w:before="58"/>
        <w:ind w:left="11" w:firstLine="0"/>
        <w:jc w:val="left"/>
      </w:pPr>
      <w:r>
        <w:t>соответствуют</w:t>
      </w:r>
      <w:r>
        <w:rPr>
          <w:spacing w:val="-13"/>
        </w:rPr>
        <w:t xml:space="preserve"> </w:t>
      </w:r>
      <w:r>
        <w:t>заявленным</w:t>
      </w:r>
      <w:r>
        <w:rPr>
          <w:spacing w:val="-12"/>
        </w:rPr>
        <w:t xml:space="preserve"> </w:t>
      </w:r>
      <w:r>
        <w:t>целям</w:t>
      </w:r>
      <w:r>
        <w:rPr>
          <w:spacing w:val="-13"/>
        </w:rPr>
        <w:t xml:space="preserve"> </w:t>
      </w:r>
      <w:r>
        <w:rPr>
          <w:spacing w:val="-2"/>
        </w:rPr>
        <w:t>обработки.</w:t>
      </w:r>
    </w:p>
    <w:p w14:paraId="53B902C2" w14:textId="77777777" w:rsidR="00C9789A" w:rsidRDefault="00C9789A">
      <w:pPr>
        <w:pStyle w:val="a3"/>
        <w:spacing w:before="127"/>
        <w:ind w:left="0" w:firstLine="0"/>
        <w:jc w:val="left"/>
      </w:pPr>
    </w:p>
    <w:p w14:paraId="7BABB692" w14:textId="77777777" w:rsidR="00C9789A" w:rsidRDefault="006F60A2">
      <w:pPr>
        <w:pStyle w:val="1"/>
        <w:numPr>
          <w:ilvl w:val="0"/>
          <w:numId w:val="6"/>
        </w:numPr>
        <w:tabs>
          <w:tab w:val="left" w:pos="269"/>
        </w:tabs>
        <w:ind w:left="269" w:hanging="258"/>
        <w:jc w:val="both"/>
      </w:pPr>
      <w:r>
        <w:t>Порядок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14:paraId="0588070A" w14:textId="77777777" w:rsidR="00C9789A" w:rsidRDefault="006F60A2">
      <w:pPr>
        <w:pStyle w:val="a4"/>
        <w:numPr>
          <w:ilvl w:val="1"/>
          <w:numId w:val="6"/>
        </w:numPr>
        <w:tabs>
          <w:tab w:val="left" w:pos="773"/>
        </w:tabs>
        <w:spacing w:before="54" w:line="288" w:lineRule="auto"/>
        <w:ind w:right="9" w:firstLine="283"/>
        <w:jc w:val="both"/>
        <w:rPr>
          <w:sz w:val="26"/>
        </w:rPr>
      </w:pPr>
      <w:r>
        <w:rPr>
          <w:i/>
          <w:sz w:val="26"/>
        </w:rPr>
        <w:t xml:space="preserve">Организация </w:t>
      </w:r>
      <w:r>
        <w:rPr>
          <w:sz w:val="26"/>
        </w:rPr>
        <w:t xml:space="preserve">осуществляет сбор, запись, систематизацию, накопление, </w:t>
      </w:r>
      <w:proofErr w:type="spellStart"/>
      <w:r>
        <w:rPr>
          <w:sz w:val="26"/>
        </w:rPr>
        <w:t>хра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нение</w:t>
      </w:r>
      <w:proofErr w:type="spellEnd"/>
      <w:r>
        <w:rPr>
          <w:sz w:val="26"/>
        </w:rPr>
        <w:t xml:space="preserve">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proofErr w:type="spellStart"/>
      <w:r>
        <w:rPr>
          <w:sz w:val="26"/>
        </w:rPr>
        <w:t>удале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ние</w:t>
      </w:r>
      <w:proofErr w:type="spellEnd"/>
      <w:r>
        <w:rPr>
          <w:sz w:val="26"/>
        </w:rPr>
        <w:t xml:space="preserve"> и уничтожение персональных данных.</w:t>
      </w:r>
    </w:p>
    <w:p w14:paraId="4E82B1D2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1"/>
        <w:ind w:left="747" w:hanging="452"/>
        <w:jc w:val="both"/>
        <w:rPr>
          <w:sz w:val="26"/>
        </w:rPr>
      </w:pPr>
      <w:r>
        <w:rPr>
          <w:sz w:val="26"/>
        </w:rPr>
        <w:t>Получение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данных:</w:t>
      </w:r>
    </w:p>
    <w:p w14:paraId="06EC9F0F" w14:textId="77777777" w:rsidR="00C9789A" w:rsidRDefault="006F60A2">
      <w:pPr>
        <w:pStyle w:val="a4"/>
        <w:numPr>
          <w:ilvl w:val="2"/>
          <w:numId w:val="6"/>
        </w:numPr>
        <w:tabs>
          <w:tab w:val="left" w:pos="976"/>
        </w:tabs>
        <w:spacing w:before="58" w:line="288" w:lineRule="auto"/>
        <w:ind w:left="11" w:right="7" w:firstLine="283"/>
        <w:jc w:val="both"/>
        <w:rPr>
          <w:sz w:val="26"/>
        </w:rPr>
      </w:pPr>
      <w:r>
        <w:rPr>
          <w:sz w:val="26"/>
        </w:rPr>
        <w:t xml:space="preserve">Все персональные данные </w:t>
      </w:r>
      <w:r>
        <w:rPr>
          <w:i/>
          <w:sz w:val="26"/>
        </w:rPr>
        <w:t xml:space="preserve">Организация </w:t>
      </w:r>
      <w:r>
        <w:rPr>
          <w:sz w:val="26"/>
        </w:rPr>
        <w:t xml:space="preserve">получает от субъекта </w:t>
      </w:r>
      <w:proofErr w:type="spellStart"/>
      <w:r>
        <w:rPr>
          <w:sz w:val="26"/>
        </w:rPr>
        <w:t>персональ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данных, а в случаях, когда субъект персональных данных </w:t>
      </w:r>
      <w:proofErr w:type="spellStart"/>
      <w:r>
        <w:rPr>
          <w:sz w:val="26"/>
        </w:rPr>
        <w:t>несовершеннолет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ний</w:t>
      </w:r>
      <w:proofErr w:type="spellEnd"/>
      <w:r>
        <w:rPr>
          <w:sz w:val="26"/>
        </w:rPr>
        <w:t xml:space="preserve">, – от его родителей (законных представителей) либо, если субъект </w:t>
      </w:r>
      <w:proofErr w:type="spellStart"/>
      <w:r>
        <w:rPr>
          <w:sz w:val="26"/>
        </w:rPr>
        <w:t>персональ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данных достиг возраста 14 лет, с их согласия.</w:t>
      </w:r>
    </w:p>
    <w:p w14:paraId="3E9EA6CA" w14:textId="77777777" w:rsidR="00C9789A" w:rsidRDefault="006F60A2">
      <w:pPr>
        <w:pStyle w:val="a3"/>
        <w:spacing w:line="288" w:lineRule="auto"/>
        <w:ind w:left="11" w:right="7" w:firstLine="283"/>
      </w:pPr>
      <w:r>
        <w:t xml:space="preserve">В случае когда субъект персональных данных – физическое лицо, указанное в заявлениях (согласиях, доверенностях) учащихся и родителей (законных </w:t>
      </w:r>
      <w:proofErr w:type="spellStart"/>
      <w:r>
        <w:t>предста</w:t>
      </w:r>
      <w:proofErr w:type="spellEnd"/>
      <w:r>
        <w:t xml:space="preserve">- </w:t>
      </w:r>
      <w:proofErr w:type="spellStart"/>
      <w:r>
        <w:t>вителей</w:t>
      </w:r>
      <w:proofErr w:type="spellEnd"/>
      <w:r>
        <w:t xml:space="preserve">) несовершеннолетних учащихся, </w:t>
      </w:r>
      <w:r>
        <w:rPr>
          <w:i/>
        </w:rPr>
        <w:t xml:space="preserve">Организация </w:t>
      </w:r>
      <w:r>
        <w:t xml:space="preserve">вправе получить </w:t>
      </w:r>
      <w:proofErr w:type="spellStart"/>
      <w:r>
        <w:t>персональ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данные такого физического лица от учащихся, их родителей (законных пред- </w:t>
      </w:r>
      <w:proofErr w:type="spellStart"/>
      <w:r>
        <w:rPr>
          <w:spacing w:val="-2"/>
        </w:rPr>
        <w:t>ставителей</w:t>
      </w:r>
      <w:proofErr w:type="spellEnd"/>
      <w:r>
        <w:rPr>
          <w:spacing w:val="-2"/>
        </w:rPr>
        <w:t>).</w:t>
      </w:r>
    </w:p>
    <w:p w14:paraId="677170E4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2"/>
        <w:ind w:left="747" w:hanging="452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данных:</w:t>
      </w:r>
    </w:p>
    <w:p w14:paraId="0604CF0C" w14:textId="77777777" w:rsidR="00C9789A" w:rsidRDefault="00C9789A">
      <w:pPr>
        <w:pStyle w:val="a4"/>
        <w:rPr>
          <w:sz w:val="26"/>
        </w:rPr>
        <w:sectPr w:rsidR="00C9789A">
          <w:pgSz w:w="11910" w:h="16840"/>
          <w:pgMar w:top="620" w:right="1275" w:bottom="1200" w:left="1275" w:header="0" w:footer="997" w:gutter="0"/>
          <w:cols w:space="720"/>
        </w:sectPr>
      </w:pPr>
    </w:p>
    <w:p w14:paraId="0187A846" w14:textId="77777777" w:rsidR="00C9789A" w:rsidRDefault="006F60A2">
      <w:pPr>
        <w:pStyle w:val="a4"/>
        <w:numPr>
          <w:ilvl w:val="2"/>
          <w:numId w:val="6"/>
        </w:numPr>
        <w:tabs>
          <w:tab w:val="left" w:pos="912"/>
        </w:tabs>
        <w:spacing w:before="74"/>
        <w:ind w:left="912" w:hanging="617"/>
        <w:rPr>
          <w:sz w:val="26"/>
        </w:rPr>
      </w:pPr>
      <w:r>
        <w:rPr>
          <w:i/>
          <w:spacing w:val="-4"/>
          <w:sz w:val="26"/>
        </w:rPr>
        <w:lastRenderedPageBreak/>
        <w:t>Организация</w:t>
      </w:r>
      <w:r>
        <w:rPr>
          <w:i/>
          <w:spacing w:val="2"/>
          <w:sz w:val="26"/>
        </w:rPr>
        <w:t xml:space="preserve"> </w:t>
      </w:r>
      <w:r>
        <w:rPr>
          <w:spacing w:val="-4"/>
          <w:sz w:val="26"/>
        </w:rPr>
        <w:t>обрабатывает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персональные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данные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следующих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случаях:</w:t>
      </w:r>
    </w:p>
    <w:p w14:paraId="4C4F3FA6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59" w:line="273" w:lineRule="auto"/>
        <w:ind w:right="8"/>
        <w:jc w:val="left"/>
        <w:rPr>
          <w:sz w:val="26"/>
        </w:rPr>
      </w:pPr>
      <w:r>
        <w:rPr>
          <w:position w:val="1"/>
          <w:sz w:val="26"/>
        </w:rPr>
        <w:t xml:space="preserve">субъект персональных данных дал согласие на обработку своих </w:t>
      </w:r>
      <w:proofErr w:type="spellStart"/>
      <w:r>
        <w:rPr>
          <w:position w:val="1"/>
          <w:sz w:val="26"/>
        </w:rPr>
        <w:t>персональ</w:t>
      </w:r>
      <w:proofErr w:type="spellEnd"/>
      <w:r>
        <w:rPr>
          <w:position w:val="1"/>
          <w:sz w:val="26"/>
        </w:rPr>
        <w:t xml:space="preserve">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данных;</w:t>
      </w:r>
    </w:p>
    <w:p w14:paraId="1749A251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19" w:line="273" w:lineRule="auto"/>
        <w:ind w:right="15"/>
        <w:jc w:val="left"/>
        <w:rPr>
          <w:sz w:val="26"/>
        </w:rPr>
      </w:pPr>
      <w:r>
        <w:rPr>
          <w:position w:val="1"/>
          <w:sz w:val="26"/>
        </w:rPr>
        <w:t xml:space="preserve">обработка персональных данных необходима для выполнения возложенных </w:t>
      </w:r>
      <w:r>
        <w:rPr>
          <w:sz w:val="26"/>
        </w:rPr>
        <w:t>законодательством функций, полномочий и обязанностей;</w:t>
      </w:r>
    </w:p>
    <w:p w14:paraId="7EE4C8A6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18"/>
        <w:jc w:val="left"/>
        <w:rPr>
          <w:position w:val="1"/>
          <w:sz w:val="26"/>
        </w:rPr>
      </w:pPr>
      <w:r>
        <w:rPr>
          <w:position w:val="1"/>
          <w:sz w:val="26"/>
        </w:rPr>
        <w:t>персональные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данные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являются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общедоступными.</w:t>
      </w:r>
    </w:p>
    <w:p w14:paraId="29F29698" w14:textId="77777777" w:rsidR="00C9789A" w:rsidRDefault="006F60A2">
      <w:pPr>
        <w:pStyle w:val="a4"/>
        <w:numPr>
          <w:ilvl w:val="2"/>
          <w:numId w:val="6"/>
        </w:numPr>
        <w:tabs>
          <w:tab w:val="left" w:pos="942"/>
        </w:tabs>
        <w:spacing w:before="260"/>
        <w:ind w:left="942" w:hanging="647"/>
        <w:jc w:val="both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13"/>
          <w:sz w:val="26"/>
        </w:rPr>
        <w:t xml:space="preserve"> </w:t>
      </w:r>
      <w:r>
        <w:rPr>
          <w:sz w:val="26"/>
        </w:rPr>
        <w:t>обрабатывает</w:t>
      </w:r>
      <w:r>
        <w:rPr>
          <w:spacing w:val="-13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данные:</w:t>
      </w:r>
    </w:p>
    <w:p w14:paraId="5A881CA9" w14:textId="77777777" w:rsidR="00C9789A" w:rsidRDefault="006F60A2">
      <w:pPr>
        <w:pStyle w:val="a4"/>
        <w:numPr>
          <w:ilvl w:val="3"/>
          <w:numId w:val="6"/>
        </w:numPr>
        <w:tabs>
          <w:tab w:val="left" w:pos="788"/>
        </w:tabs>
        <w:spacing w:before="61"/>
        <w:ind w:left="788" w:hanging="359"/>
        <w:rPr>
          <w:position w:val="1"/>
          <w:sz w:val="26"/>
        </w:rPr>
      </w:pPr>
      <w:r>
        <w:rPr>
          <w:position w:val="1"/>
          <w:sz w:val="26"/>
        </w:rPr>
        <w:t>без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использования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средств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автоматизации;</w:t>
      </w:r>
    </w:p>
    <w:p w14:paraId="32C05843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44" w:line="280" w:lineRule="auto"/>
        <w:ind w:right="4"/>
        <w:rPr>
          <w:sz w:val="26"/>
        </w:rPr>
      </w:pPr>
      <w:r>
        <w:rPr>
          <w:position w:val="1"/>
          <w:sz w:val="26"/>
        </w:rPr>
        <w:t xml:space="preserve">с использованием средств автоматизации в программах и информационных </w:t>
      </w:r>
      <w:r>
        <w:rPr>
          <w:sz w:val="26"/>
        </w:rPr>
        <w:t xml:space="preserve">системах: </w:t>
      </w:r>
      <w:r>
        <w:rPr>
          <w:i/>
          <w:sz w:val="26"/>
        </w:rPr>
        <w:t xml:space="preserve">«1С: Зарплата и кадры», «1С: Библиотека», «Электронный </w:t>
      </w:r>
      <w:proofErr w:type="spellStart"/>
      <w:r>
        <w:rPr>
          <w:i/>
          <w:sz w:val="26"/>
        </w:rPr>
        <w:t>днев</w:t>
      </w:r>
      <w:proofErr w:type="spellEnd"/>
      <w:r>
        <w:rPr>
          <w:i/>
          <w:sz w:val="26"/>
        </w:rPr>
        <w:t>- ник», «ФИС ФРДО»</w:t>
      </w:r>
      <w:r>
        <w:rPr>
          <w:sz w:val="26"/>
        </w:rPr>
        <w:t>.</w:t>
      </w:r>
    </w:p>
    <w:p w14:paraId="1806C627" w14:textId="77777777" w:rsidR="00C9789A" w:rsidRDefault="006F60A2">
      <w:pPr>
        <w:pStyle w:val="a4"/>
        <w:numPr>
          <w:ilvl w:val="2"/>
          <w:numId w:val="6"/>
        </w:numPr>
        <w:tabs>
          <w:tab w:val="left" w:pos="942"/>
        </w:tabs>
        <w:spacing w:before="224"/>
        <w:ind w:left="942" w:hanging="647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обрабатывает</w:t>
      </w:r>
      <w:r>
        <w:rPr>
          <w:spacing w:val="-10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сроки:</w:t>
      </w:r>
    </w:p>
    <w:p w14:paraId="56EC8867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61"/>
        <w:jc w:val="left"/>
        <w:rPr>
          <w:position w:val="1"/>
          <w:sz w:val="26"/>
        </w:rPr>
      </w:pPr>
      <w:r>
        <w:rPr>
          <w:position w:val="1"/>
          <w:sz w:val="26"/>
        </w:rPr>
        <w:t>необходимые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для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достижения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целей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обработки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4B39C723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44" w:line="273" w:lineRule="auto"/>
        <w:ind w:right="9"/>
        <w:jc w:val="left"/>
        <w:rPr>
          <w:sz w:val="26"/>
        </w:rPr>
      </w:pPr>
      <w:r>
        <w:rPr>
          <w:position w:val="1"/>
          <w:sz w:val="26"/>
        </w:rPr>
        <w:t>определенные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законодательством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для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обработки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отдельных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>видов</w:t>
      </w:r>
      <w:r>
        <w:rPr>
          <w:spacing w:val="40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персо- </w:t>
      </w:r>
      <w:proofErr w:type="spellStart"/>
      <w:r>
        <w:rPr>
          <w:sz w:val="26"/>
        </w:rPr>
        <w:t>нальных</w:t>
      </w:r>
      <w:proofErr w:type="spellEnd"/>
      <w:r>
        <w:rPr>
          <w:sz w:val="26"/>
        </w:rPr>
        <w:t xml:space="preserve"> данных;</w:t>
      </w:r>
    </w:p>
    <w:p w14:paraId="02995CE4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19"/>
        <w:jc w:val="left"/>
        <w:rPr>
          <w:position w:val="1"/>
          <w:sz w:val="26"/>
        </w:rPr>
      </w:pPr>
      <w:r>
        <w:rPr>
          <w:position w:val="1"/>
          <w:sz w:val="26"/>
        </w:rPr>
        <w:t>указанные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в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согласии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субъекта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данных.</w:t>
      </w:r>
    </w:p>
    <w:p w14:paraId="508D3BC4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259"/>
        <w:ind w:left="747" w:hanging="452"/>
        <w:jc w:val="both"/>
        <w:rPr>
          <w:sz w:val="26"/>
        </w:rPr>
      </w:pPr>
      <w:r>
        <w:rPr>
          <w:sz w:val="26"/>
        </w:rPr>
        <w:t>Хранение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данных:</w:t>
      </w:r>
    </w:p>
    <w:p w14:paraId="553ABD19" w14:textId="77777777" w:rsidR="00C9789A" w:rsidRDefault="006F60A2">
      <w:pPr>
        <w:pStyle w:val="a4"/>
        <w:numPr>
          <w:ilvl w:val="2"/>
          <w:numId w:val="6"/>
        </w:numPr>
        <w:tabs>
          <w:tab w:val="left" w:pos="958"/>
        </w:tabs>
        <w:spacing w:before="59" w:line="288" w:lineRule="auto"/>
        <w:ind w:left="11" w:right="9" w:firstLine="283"/>
        <w:jc w:val="both"/>
        <w:rPr>
          <w:sz w:val="26"/>
        </w:rPr>
      </w:pPr>
      <w:r>
        <w:rPr>
          <w:i/>
          <w:sz w:val="26"/>
        </w:rPr>
        <w:t xml:space="preserve">Организация </w:t>
      </w:r>
      <w:r>
        <w:rPr>
          <w:sz w:val="26"/>
        </w:rPr>
        <w:t xml:space="preserve">хранит персональные данные в течение срока, необходимого для достижения целей их обработки, а документы, содержащие персональные дан- </w:t>
      </w:r>
      <w:proofErr w:type="spellStart"/>
      <w:r>
        <w:rPr>
          <w:sz w:val="26"/>
        </w:rPr>
        <w:t>ные</w:t>
      </w:r>
      <w:proofErr w:type="spellEnd"/>
      <w:r>
        <w:rPr>
          <w:sz w:val="26"/>
        </w:rPr>
        <w:t>, – в течение срока хранения документов, предусмотренного номенклатурой дел, с учетом архивных сроков хранения.</w:t>
      </w:r>
    </w:p>
    <w:p w14:paraId="49755255" w14:textId="77777777" w:rsidR="00C9789A" w:rsidRDefault="006F60A2">
      <w:pPr>
        <w:pStyle w:val="a4"/>
        <w:numPr>
          <w:ilvl w:val="2"/>
          <w:numId w:val="6"/>
        </w:numPr>
        <w:tabs>
          <w:tab w:val="left" w:pos="956"/>
        </w:tabs>
        <w:spacing w:line="288" w:lineRule="auto"/>
        <w:ind w:left="11" w:right="12" w:firstLine="283"/>
        <w:jc w:val="both"/>
        <w:rPr>
          <w:sz w:val="26"/>
        </w:rPr>
      </w:pPr>
      <w:r>
        <w:rPr>
          <w:sz w:val="26"/>
        </w:rPr>
        <w:t xml:space="preserve">Персональные данные, зафиксированные на бумажных носителях, хранят- </w:t>
      </w:r>
      <w:proofErr w:type="spellStart"/>
      <w:r>
        <w:rPr>
          <w:sz w:val="26"/>
        </w:rPr>
        <w:t>ся</w:t>
      </w:r>
      <w:proofErr w:type="spellEnd"/>
      <w:r>
        <w:rPr>
          <w:sz w:val="26"/>
        </w:rPr>
        <w:t xml:space="preserve"> в запираемых шкафах либо в запираемых помещениях, доступ к которым </w:t>
      </w:r>
      <w:proofErr w:type="spellStart"/>
      <w:r>
        <w:rPr>
          <w:sz w:val="26"/>
        </w:rPr>
        <w:t>огра</w:t>
      </w:r>
      <w:proofErr w:type="spellEnd"/>
      <w:r>
        <w:rPr>
          <w:sz w:val="26"/>
        </w:rPr>
        <w:t xml:space="preserve">- </w:t>
      </w:r>
      <w:proofErr w:type="spellStart"/>
      <w:r>
        <w:rPr>
          <w:spacing w:val="-2"/>
          <w:sz w:val="26"/>
        </w:rPr>
        <w:t>ничен</w:t>
      </w:r>
      <w:proofErr w:type="spellEnd"/>
      <w:r>
        <w:rPr>
          <w:spacing w:val="-2"/>
          <w:sz w:val="26"/>
        </w:rPr>
        <w:t>.</w:t>
      </w:r>
    </w:p>
    <w:p w14:paraId="34E45016" w14:textId="77777777" w:rsidR="00C9789A" w:rsidRDefault="006F60A2">
      <w:pPr>
        <w:pStyle w:val="a4"/>
        <w:numPr>
          <w:ilvl w:val="2"/>
          <w:numId w:val="6"/>
        </w:numPr>
        <w:tabs>
          <w:tab w:val="left" w:pos="948"/>
        </w:tabs>
        <w:spacing w:before="1" w:line="288" w:lineRule="auto"/>
        <w:ind w:left="11" w:right="9" w:firstLine="283"/>
        <w:jc w:val="both"/>
        <w:rPr>
          <w:sz w:val="26"/>
        </w:rPr>
      </w:pPr>
      <w:r>
        <w:rPr>
          <w:sz w:val="26"/>
        </w:rPr>
        <w:t xml:space="preserve">Персональные данные, обрабатываемые с использованием средств </w:t>
      </w:r>
      <w:proofErr w:type="spellStart"/>
      <w:r>
        <w:rPr>
          <w:sz w:val="26"/>
        </w:rPr>
        <w:t>автома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тизации</w:t>
      </w:r>
      <w:proofErr w:type="spellEnd"/>
      <w:r>
        <w:rPr>
          <w:sz w:val="26"/>
        </w:rPr>
        <w:t xml:space="preserve">, хранятся в порядке и на условиях, которые определяет Политика </w:t>
      </w:r>
      <w:proofErr w:type="spellStart"/>
      <w:r>
        <w:rPr>
          <w:sz w:val="26"/>
        </w:rPr>
        <w:t>безопас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ности</w:t>
      </w:r>
      <w:proofErr w:type="spellEnd"/>
      <w:r>
        <w:rPr>
          <w:sz w:val="26"/>
        </w:rPr>
        <w:t xml:space="preserve"> данных средств автоматизации.</w:t>
      </w:r>
    </w:p>
    <w:p w14:paraId="35E1213A" w14:textId="77777777" w:rsidR="00C9789A" w:rsidRDefault="006F60A2">
      <w:pPr>
        <w:pStyle w:val="a4"/>
        <w:numPr>
          <w:ilvl w:val="2"/>
          <w:numId w:val="6"/>
        </w:numPr>
        <w:tabs>
          <w:tab w:val="left" w:pos="958"/>
        </w:tabs>
        <w:spacing w:line="288" w:lineRule="auto"/>
        <w:ind w:left="11" w:right="8" w:firstLine="283"/>
        <w:jc w:val="both"/>
        <w:rPr>
          <w:sz w:val="26"/>
        </w:rPr>
      </w:pPr>
      <w:r>
        <w:rPr>
          <w:sz w:val="26"/>
        </w:rPr>
        <w:t xml:space="preserve">При автоматизированной обработке персональных данных не допускается хранение и размещение документов, содержащих персональные данные, в </w:t>
      </w:r>
      <w:proofErr w:type="spellStart"/>
      <w:r>
        <w:rPr>
          <w:sz w:val="26"/>
        </w:rPr>
        <w:t>откры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тых</w:t>
      </w:r>
      <w:proofErr w:type="spellEnd"/>
      <w:r>
        <w:rPr>
          <w:sz w:val="26"/>
        </w:rPr>
        <w:t xml:space="preserve"> электронных каталогах (файлообменниках) информационных систем.</w:t>
      </w:r>
    </w:p>
    <w:p w14:paraId="18C4819E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1"/>
        <w:ind w:left="747" w:hanging="452"/>
        <w:jc w:val="both"/>
        <w:rPr>
          <w:sz w:val="26"/>
        </w:rPr>
      </w:pPr>
      <w:r>
        <w:rPr>
          <w:sz w:val="26"/>
        </w:rPr>
        <w:t>Прекращение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1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данных:</w:t>
      </w:r>
    </w:p>
    <w:p w14:paraId="45AD522E" w14:textId="77777777" w:rsidR="00C9789A" w:rsidRDefault="006F60A2">
      <w:pPr>
        <w:pStyle w:val="a4"/>
        <w:numPr>
          <w:ilvl w:val="2"/>
          <w:numId w:val="6"/>
        </w:numPr>
        <w:tabs>
          <w:tab w:val="left" w:pos="979"/>
        </w:tabs>
        <w:spacing w:before="59" w:line="288" w:lineRule="auto"/>
        <w:ind w:left="11" w:right="9" w:firstLine="283"/>
        <w:jc w:val="both"/>
        <w:rPr>
          <w:sz w:val="26"/>
        </w:rPr>
      </w:pPr>
      <w:r>
        <w:rPr>
          <w:sz w:val="26"/>
        </w:rPr>
        <w:t xml:space="preserve">Лица, ответственные за обработку персональных данных в </w:t>
      </w:r>
      <w:r>
        <w:rPr>
          <w:i/>
          <w:sz w:val="26"/>
        </w:rPr>
        <w:t>Организации</w:t>
      </w:r>
      <w:r>
        <w:rPr>
          <w:sz w:val="26"/>
        </w:rPr>
        <w:t>, прекращают их обрабатывать в следующих случаях:</w:t>
      </w:r>
    </w:p>
    <w:p w14:paraId="25368900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jc w:val="left"/>
        <w:rPr>
          <w:position w:val="1"/>
          <w:sz w:val="26"/>
        </w:rPr>
      </w:pPr>
      <w:r>
        <w:rPr>
          <w:position w:val="1"/>
          <w:sz w:val="26"/>
        </w:rPr>
        <w:t>достигнуты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цели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обработки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2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38329A1F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истек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срок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действия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согласия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на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обработку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9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084F57EE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47"/>
        <w:jc w:val="left"/>
        <w:rPr>
          <w:position w:val="1"/>
          <w:sz w:val="26"/>
        </w:rPr>
      </w:pPr>
      <w:r>
        <w:rPr>
          <w:position w:val="1"/>
          <w:sz w:val="26"/>
        </w:rPr>
        <w:t>отозвано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согласие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на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обработку</w:t>
      </w:r>
      <w:r>
        <w:rPr>
          <w:spacing w:val="-15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66ECEF92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обработка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3"/>
          <w:position w:val="1"/>
          <w:sz w:val="26"/>
        </w:rPr>
        <w:t xml:space="preserve"> </w:t>
      </w:r>
      <w:r>
        <w:rPr>
          <w:position w:val="1"/>
          <w:sz w:val="26"/>
        </w:rPr>
        <w:t>данных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неправомерна.</w:t>
      </w:r>
    </w:p>
    <w:p w14:paraId="2AAF9107" w14:textId="77777777" w:rsidR="00C9789A" w:rsidRDefault="006F60A2">
      <w:pPr>
        <w:pStyle w:val="a4"/>
        <w:numPr>
          <w:ilvl w:val="1"/>
          <w:numId w:val="6"/>
        </w:numPr>
        <w:tabs>
          <w:tab w:val="left" w:pos="747"/>
        </w:tabs>
        <w:spacing w:before="259"/>
        <w:ind w:left="747" w:hanging="452"/>
        <w:jc w:val="both"/>
        <w:rPr>
          <w:sz w:val="26"/>
        </w:rPr>
      </w:pPr>
      <w:r>
        <w:rPr>
          <w:sz w:val="26"/>
        </w:rPr>
        <w:t>Передача</w:t>
      </w:r>
      <w:r>
        <w:rPr>
          <w:spacing w:val="-1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данных:</w:t>
      </w:r>
    </w:p>
    <w:p w14:paraId="2C5B7CFB" w14:textId="77777777" w:rsidR="00C9789A" w:rsidRDefault="006F60A2">
      <w:pPr>
        <w:pStyle w:val="a4"/>
        <w:numPr>
          <w:ilvl w:val="2"/>
          <w:numId w:val="6"/>
        </w:numPr>
        <w:tabs>
          <w:tab w:val="left" w:pos="942"/>
        </w:tabs>
        <w:spacing w:before="59"/>
        <w:ind w:left="942" w:hanging="647"/>
        <w:rPr>
          <w:sz w:val="26"/>
        </w:rPr>
      </w:pPr>
      <w:r>
        <w:rPr>
          <w:i/>
          <w:sz w:val="26"/>
        </w:rPr>
        <w:t>Организация</w:t>
      </w:r>
      <w:r>
        <w:rPr>
          <w:i/>
          <w:spacing w:val="-17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15"/>
          <w:sz w:val="26"/>
        </w:rPr>
        <w:t xml:space="preserve"> </w:t>
      </w:r>
      <w:r>
        <w:rPr>
          <w:sz w:val="26"/>
        </w:rPr>
        <w:t>конфиденциальность</w:t>
      </w:r>
      <w:r>
        <w:rPr>
          <w:spacing w:val="-17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данных.</w:t>
      </w:r>
    </w:p>
    <w:p w14:paraId="4CD66EF1" w14:textId="77777777" w:rsidR="00C9789A" w:rsidRDefault="00C9789A">
      <w:pPr>
        <w:pStyle w:val="a4"/>
        <w:jc w:val="left"/>
        <w:rPr>
          <w:sz w:val="26"/>
        </w:rPr>
        <w:sectPr w:rsidR="00C9789A">
          <w:pgSz w:w="11910" w:h="16840"/>
          <w:pgMar w:top="620" w:right="1275" w:bottom="1180" w:left="1275" w:header="0" w:footer="997" w:gutter="0"/>
          <w:cols w:space="720"/>
        </w:sectPr>
      </w:pPr>
    </w:p>
    <w:p w14:paraId="596AF182" w14:textId="77777777" w:rsidR="00C9789A" w:rsidRDefault="006F60A2">
      <w:pPr>
        <w:pStyle w:val="a4"/>
        <w:numPr>
          <w:ilvl w:val="2"/>
          <w:numId w:val="6"/>
        </w:numPr>
        <w:tabs>
          <w:tab w:val="left" w:pos="963"/>
        </w:tabs>
        <w:spacing w:before="74" w:line="288" w:lineRule="auto"/>
        <w:ind w:left="11" w:right="17" w:firstLine="283"/>
        <w:rPr>
          <w:sz w:val="26"/>
        </w:rPr>
      </w:pPr>
      <w:r>
        <w:rPr>
          <w:i/>
          <w:sz w:val="26"/>
        </w:rPr>
        <w:lastRenderedPageBreak/>
        <w:t xml:space="preserve">Организация </w:t>
      </w:r>
      <w:r>
        <w:rPr>
          <w:sz w:val="26"/>
        </w:rPr>
        <w:t xml:space="preserve">передает персональные данные третьим лицам в следующих </w:t>
      </w:r>
      <w:r>
        <w:rPr>
          <w:spacing w:val="-2"/>
          <w:sz w:val="26"/>
        </w:rPr>
        <w:t>случаях:</w:t>
      </w:r>
    </w:p>
    <w:p w14:paraId="76BFFFE2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1"/>
        <w:jc w:val="left"/>
        <w:rPr>
          <w:position w:val="1"/>
          <w:sz w:val="26"/>
        </w:rPr>
      </w:pPr>
      <w:r>
        <w:rPr>
          <w:position w:val="1"/>
          <w:sz w:val="26"/>
        </w:rPr>
        <w:t>субъект</w:t>
      </w:r>
      <w:r>
        <w:rPr>
          <w:spacing w:val="-8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данных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дал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согласие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на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передачу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своих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3EC88460" w14:textId="77777777" w:rsidR="00C9789A" w:rsidRDefault="006F60A2">
      <w:pPr>
        <w:pStyle w:val="a4"/>
        <w:numPr>
          <w:ilvl w:val="3"/>
          <w:numId w:val="6"/>
        </w:numPr>
        <w:tabs>
          <w:tab w:val="left" w:pos="789"/>
        </w:tabs>
        <w:spacing w:before="44" w:line="273" w:lineRule="auto"/>
        <w:ind w:right="10"/>
        <w:jc w:val="left"/>
        <w:rPr>
          <w:sz w:val="26"/>
        </w:rPr>
      </w:pPr>
      <w:r>
        <w:rPr>
          <w:position w:val="1"/>
          <w:sz w:val="26"/>
        </w:rPr>
        <w:t xml:space="preserve">передать данные необходимо в соответствии с требованиями законодатель- </w:t>
      </w:r>
      <w:proofErr w:type="spellStart"/>
      <w:r>
        <w:rPr>
          <w:sz w:val="26"/>
        </w:rPr>
        <w:t>ства</w:t>
      </w:r>
      <w:proofErr w:type="spellEnd"/>
      <w:r>
        <w:rPr>
          <w:sz w:val="26"/>
        </w:rPr>
        <w:t xml:space="preserve"> в рамках установленной процедуры.</w:t>
      </w:r>
    </w:p>
    <w:p w14:paraId="2D8B39B5" w14:textId="77777777" w:rsidR="00C9789A" w:rsidRDefault="006F60A2">
      <w:pPr>
        <w:pStyle w:val="a4"/>
        <w:numPr>
          <w:ilvl w:val="2"/>
          <w:numId w:val="6"/>
        </w:numPr>
        <w:tabs>
          <w:tab w:val="left" w:pos="1018"/>
        </w:tabs>
        <w:spacing w:before="234" w:line="288" w:lineRule="auto"/>
        <w:ind w:left="11" w:right="13" w:firstLine="283"/>
        <w:jc w:val="both"/>
        <w:rPr>
          <w:sz w:val="26"/>
        </w:rPr>
      </w:pPr>
      <w:r>
        <w:rPr>
          <w:i/>
          <w:sz w:val="26"/>
        </w:rPr>
        <w:t xml:space="preserve">Организация </w:t>
      </w:r>
      <w:r>
        <w:rPr>
          <w:sz w:val="26"/>
        </w:rPr>
        <w:t xml:space="preserve">не осуществляет трансграничную передачу персональных </w:t>
      </w:r>
      <w:r>
        <w:rPr>
          <w:spacing w:val="-2"/>
          <w:sz w:val="26"/>
        </w:rPr>
        <w:t>данных.</w:t>
      </w:r>
    </w:p>
    <w:p w14:paraId="51319EA2" w14:textId="77777777" w:rsidR="00C9789A" w:rsidRDefault="006F60A2">
      <w:pPr>
        <w:pStyle w:val="a4"/>
        <w:numPr>
          <w:ilvl w:val="1"/>
          <w:numId w:val="6"/>
        </w:numPr>
        <w:tabs>
          <w:tab w:val="left" w:pos="768"/>
        </w:tabs>
        <w:spacing w:line="288" w:lineRule="auto"/>
        <w:ind w:right="9" w:firstLine="283"/>
        <w:jc w:val="both"/>
        <w:rPr>
          <w:sz w:val="26"/>
        </w:rPr>
      </w:pPr>
      <w:r>
        <w:rPr>
          <w:i/>
          <w:sz w:val="26"/>
        </w:rPr>
        <w:t xml:space="preserve">Организация </w:t>
      </w:r>
      <w:r>
        <w:rPr>
          <w:sz w:val="26"/>
        </w:rPr>
        <w:t xml:space="preserve">принимает необходимые правовые, организационные и </w:t>
      </w:r>
      <w:proofErr w:type="spellStart"/>
      <w:r>
        <w:rPr>
          <w:sz w:val="26"/>
        </w:rPr>
        <w:t>техни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ческие</w:t>
      </w:r>
      <w:proofErr w:type="spellEnd"/>
      <w:r>
        <w:rPr>
          <w:sz w:val="26"/>
        </w:rPr>
        <w:t xml:space="preserve"> меры для защиты персональных данных от неправомерного или случайного доступа к ним, уничтожения, изменения, блокирования, копирования, </w:t>
      </w:r>
      <w:proofErr w:type="spellStart"/>
      <w:r>
        <w:rPr>
          <w:sz w:val="26"/>
        </w:rPr>
        <w:t>предостав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ления</w:t>
      </w:r>
      <w:proofErr w:type="spellEnd"/>
      <w:r>
        <w:rPr>
          <w:sz w:val="26"/>
        </w:rPr>
        <w:t>, распространения, а также от иных неправомерных действий в отношении персональных данных, в том числе:</w:t>
      </w:r>
    </w:p>
    <w:p w14:paraId="779F8A6F" w14:textId="77777777" w:rsidR="00C9789A" w:rsidRDefault="006F60A2">
      <w:pPr>
        <w:pStyle w:val="a4"/>
        <w:numPr>
          <w:ilvl w:val="0"/>
          <w:numId w:val="1"/>
        </w:numPr>
        <w:tabs>
          <w:tab w:val="left" w:pos="789"/>
        </w:tabs>
        <w:spacing w:line="273" w:lineRule="auto"/>
        <w:ind w:right="7"/>
        <w:jc w:val="left"/>
        <w:rPr>
          <w:sz w:val="26"/>
        </w:rPr>
      </w:pPr>
      <w:r>
        <w:rPr>
          <w:position w:val="1"/>
          <w:sz w:val="26"/>
        </w:rPr>
        <w:t xml:space="preserve">издает локальные нормативные акты, регламентирующие обработку персо- </w:t>
      </w:r>
      <w:proofErr w:type="spellStart"/>
      <w:r>
        <w:rPr>
          <w:sz w:val="26"/>
        </w:rPr>
        <w:t>нальных</w:t>
      </w:r>
      <w:proofErr w:type="spellEnd"/>
      <w:r>
        <w:rPr>
          <w:sz w:val="26"/>
        </w:rPr>
        <w:t xml:space="preserve"> данных;</w:t>
      </w:r>
    </w:p>
    <w:p w14:paraId="3E8EBF82" w14:textId="77777777" w:rsidR="00C9789A" w:rsidRDefault="006F60A2">
      <w:pPr>
        <w:pStyle w:val="a4"/>
        <w:numPr>
          <w:ilvl w:val="0"/>
          <w:numId w:val="1"/>
        </w:numPr>
        <w:tabs>
          <w:tab w:val="left" w:pos="789"/>
        </w:tabs>
        <w:spacing w:before="18"/>
        <w:jc w:val="left"/>
        <w:rPr>
          <w:position w:val="1"/>
          <w:sz w:val="26"/>
        </w:rPr>
      </w:pPr>
      <w:r>
        <w:rPr>
          <w:position w:val="1"/>
          <w:sz w:val="26"/>
        </w:rPr>
        <w:t>назначает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ответственного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за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организацию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обработки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1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0555A962" w14:textId="77777777" w:rsidR="00C9789A" w:rsidRDefault="006F60A2">
      <w:pPr>
        <w:pStyle w:val="a4"/>
        <w:numPr>
          <w:ilvl w:val="0"/>
          <w:numId w:val="1"/>
        </w:numPr>
        <w:tabs>
          <w:tab w:val="left" w:pos="789"/>
        </w:tabs>
        <w:spacing w:before="44"/>
        <w:jc w:val="left"/>
        <w:rPr>
          <w:position w:val="1"/>
          <w:sz w:val="26"/>
        </w:rPr>
      </w:pPr>
      <w:r>
        <w:rPr>
          <w:position w:val="1"/>
          <w:sz w:val="26"/>
        </w:rPr>
        <w:t>определяет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список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лиц,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допущенных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к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обработке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персональных</w:t>
      </w:r>
      <w:r>
        <w:rPr>
          <w:spacing w:val="-10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данных;</w:t>
      </w:r>
    </w:p>
    <w:p w14:paraId="424FCF32" w14:textId="77777777" w:rsidR="00C9789A" w:rsidRDefault="006F60A2">
      <w:pPr>
        <w:pStyle w:val="a4"/>
        <w:numPr>
          <w:ilvl w:val="0"/>
          <w:numId w:val="1"/>
        </w:numPr>
        <w:tabs>
          <w:tab w:val="left" w:pos="789"/>
        </w:tabs>
        <w:spacing w:before="46" w:line="280" w:lineRule="auto"/>
        <w:ind w:right="7"/>
        <w:rPr>
          <w:sz w:val="26"/>
        </w:rPr>
      </w:pPr>
      <w:r>
        <w:rPr>
          <w:position w:val="1"/>
          <w:sz w:val="26"/>
        </w:rPr>
        <w:t xml:space="preserve">знакомит работников, осуществляющих обработку персональных данных, с </w:t>
      </w:r>
      <w:r>
        <w:rPr>
          <w:sz w:val="26"/>
        </w:rPr>
        <w:t xml:space="preserve">положениями законодательства о персональных данных, в том числе с </w:t>
      </w:r>
      <w:proofErr w:type="spellStart"/>
      <w:r>
        <w:rPr>
          <w:sz w:val="26"/>
        </w:rPr>
        <w:t>тре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бованиями</w:t>
      </w:r>
      <w:proofErr w:type="spellEnd"/>
      <w:r>
        <w:rPr>
          <w:sz w:val="26"/>
        </w:rPr>
        <w:t xml:space="preserve"> к защите персональных данных.</w:t>
      </w:r>
    </w:p>
    <w:p w14:paraId="0ACC8CA8" w14:textId="77777777" w:rsidR="00C9789A" w:rsidRDefault="00C9789A">
      <w:pPr>
        <w:pStyle w:val="a3"/>
        <w:spacing w:before="74"/>
        <w:ind w:left="0" w:firstLine="0"/>
        <w:jc w:val="left"/>
      </w:pPr>
    </w:p>
    <w:p w14:paraId="643CB430" w14:textId="77777777" w:rsidR="00C9789A" w:rsidRDefault="006F60A2">
      <w:pPr>
        <w:pStyle w:val="1"/>
        <w:numPr>
          <w:ilvl w:val="0"/>
          <w:numId w:val="6"/>
        </w:numPr>
        <w:tabs>
          <w:tab w:val="left" w:pos="324"/>
        </w:tabs>
        <w:spacing w:line="288" w:lineRule="auto"/>
        <w:ind w:left="11" w:right="7" w:firstLine="0"/>
        <w:jc w:val="both"/>
      </w:pPr>
      <w:r>
        <w:t xml:space="preserve">Актуализация, исправление, удаление и уничтожение персональных дан- </w:t>
      </w:r>
      <w:proofErr w:type="spellStart"/>
      <w:r>
        <w:t>ных</w:t>
      </w:r>
      <w:proofErr w:type="spellEnd"/>
      <w:r>
        <w:t>, ответы на запросы субъектов персональных данных</w:t>
      </w:r>
    </w:p>
    <w:p w14:paraId="07D98742" w14:textId="77777777" w:rsidR="00C9789A" w:rsidRDefault="006F60A2">
      <w:pPr>
        <w:pStyle w:val="a4"/>
        <w:numPr>
          <w:ilvl w:val="1"/>
          <w:numId w:val="6"/>
        </w:numPr>
        <w:tabs>
          <w:tab w:val="left" w:pos="796"/>
        </w:tabs>
        <w:spacing w:line="288" w:lineRule="auto"/>
        <w:ind w:right="7" w:firstLine="283"/>
        <w:jc w:val="both"/>
        <w:rPr>
          <w:sz w:val="26"/>
        </w:rPr>
      </w:pPr>
      <w:r>
        <w:rPr>
          <w:sz w:val="26"/>
        </w:rPr>
        <w:t xml:space="preserve">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>
        <w:rPr>
          <w:i/>
          <w:sz w:val="26"/>
        </w:rPr>
        <w:t xml:space="preserve">Организация </w:t>
      </w:r>
      <w:r>
        <w:rPr>
          <w:sz w:val="26"/>
        </w:rPr>
        <w:t xml:space="preserve">актуализирует, исправляет, </w:t>
      </w:r>
      <w:proofErr w:type="spellStart"/>
      <w:r>
        <w:rPr>
          <w:sz w:val="26"/>
        </w:rPr>
        <w:t>бло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кирует</w:t>
      </w:r>
      <w:proofErr w:type="spellEnd"/>
      <w:r>
        <w:rPr>
          <w:sz w:val="26"/>
        </w:rPr>
        <w:t xml:space="preserve">, удаляет или уничтожает их и уведомляет о своих действиях субъекта пер- </w:t>
      </w:r>
      <w:proofErr w:type="spellStart"/>
      <w:r>
        <w:rPr>
          <w:sz w:val="26"/>
        </w:rPr>
        <w:t>сональных</w:t>
      </w:r>
      <w:proofErr w:type="spellEnd"/>
      <w:r>
        <w:rPr>
          <w:sz w:val="26"/>
        </w:rPr>
        <w:t xml:space="preserve"> данных.</w:t>
      </w:r>
    </w:p>
    <w:p w14:paraId="3F269F15" w14:textId="77777777" w:rsidR="00C9789A" w:rsidRDefault="006F60A2">
      <w:pPr>
        <w:pStyle w:val="a4"/>
        <w:numPr>
          <w:ilvl w:val="1"/>
          <w:numId w:val="6"/>
        </w:numPr>
        <w:tabs>
          <w:tab w:val="left" w:pos="780"/>
        </w:tabs>
        <w:spacing w:line="288" w:lineRule="auto"/>
        <w:ind w:right="11" w:firstLine="283"/>
        <w:jc w:val="both"/>
        <w:rPr>
          <w:sz w:val="26"/>
        </w:rPr>
      </w:pPr>
      <w:r>
        <w:rPr>
          <w:sz w:val="26"/>
        </w:rPr>
        <w:t xml:space="preserve">При достижении целей обработки персональных данных, а также в случае отзыва субъектом персональных данных согласия на обработку персональных дан-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14:paraId="47B1B3A2" w14:textId="77777777" w:rsidR="00C9789A" w:rsidRDefault="006F60A2">
      <w:pPr>
        <w:pStyle w:val="a4"/>
        <w:numPr>
          <w:ilvl w:val="1"/>
          <w:numId w:val="6"/>
        </w:numPr>
        <w:tabs>
          <w:tab w:val="left" w:pos="765"/>
        </w:tabs>
        <w:spacing w:line="288" w:lineRule="auto"/>
        <w:ind w:right="8" w:firstLine="283"/>
        <w:jc w:val="both"/>
        <w:rPr>
          <w:sz w:val="26"/>
        </w:rPr>
      </w:pPr>
      <w:r>
        <w:rPr>
          <w:sz w:val="26"/>
        </w:rPr>
        <w:t xml:space="preserve">Решение об уничтожении документов (носителей) с персональными </w:t>
      </w:r>
      <w:proofErr w:type="spellStart"/>
      <w:r>
        <w:rPr>
          <w:sz w:val="26"/>
        </w:rPr>
        <w:t>данны</w:t>
      </w:r>
      <w:proofErr w:type="spellEnd"/>
      <w:r>
        <w:rPr>
          <w:sz w:val="26"/>
        </w:rPr>
        <w:t xml:space="preserve">- ми принимает комиссия, состав которой утверждается приказом руководителя </w:t>
      </w:r>
      <w:r>
        <w:rPr>
          <w:i/>
          <w:sz w:val="26"/>
        </w:rPr>
        <w:t xml:space="preserve">Ор- </w:t>
      </w:r>
      <w:proofErr w:type="spellStart"/>
      <w:r>
        <w:rPr>
          <w:i/>
          <w:spacing w:val="-2"/>
          <w:sz w:val="26"/>
        </w:rPr>
        <w:t>ганизации</w:t>
      </w:r>
      <w:proofErr w:type="spellEnd"/>
      <w:r>
        <w:rPr>
          <w:spacing w:val="-2"/>
          <w:sz w:val="26"/>
        </w:rPr>
        <w:t>.</w:t>
      </w:r>
    </w:p>
    <w:p w14:paraId="074520E0" w14:textId="77777777" w:rsidR="00C9789A" w:rsidRDefault="006F60A2">
      <w:pPr>
        <w:pStyle w:val="a4"/>
        <w:numPr>
          <w:ilvl w:val="1"/>
          <w:numId w:val="6"/>
        </w:numPr>
        <w:tabs>
          <w:tab w:val="left" w:pos="796"/>
        </w:tabs>
        <w:spacing w:line="288" w:lineRule="auto"/>
        <w:ind w:right="7" w:firstLine="283"/>
        <w:jc w:val="both"/>
        <w:rPr>
          <w:sz w:val="26"/>
        </w:rPr>
      </w:pPr>
      <w:r>
        <w:rPr>
          <w:sz w:val="26"/>
        </w:rPr>
        <w:t xml:space="preserve">Документы (носители), содержащие персональные данные, уничтожаются по акту о выделении документов к уничтожению. Факт уничтожения </w:t>
      </w:r>
      <w:proofErr w:type="spellStart"/>
      <w:r>
        <w:rPr>
          <w:sz w:val="26"/>
        </w:rPr>
        <w:t>персональ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данных подтверждается актом об уничтожении документов (носителей), под- писанным членами комиссии.</w:t>
      </w:r>
    </w:p>
    <w:p w14:paraId="020AEEBF" w14:textId="77777777" w:rsidR="00C9789A" w:rsidRDefault="00C9789A">
      <w:pPr>
        <w:pStyle w:val="a4"/>
        <w:spacing w:line="288" w:lineRule="auto"/>
        <w:rPr>
          <w:sz w:val="26"/>
        </w:rPr>
        <w:sectPr w:rsidR="00C9789A">
          <w:pgSz w:w="11910" w:h="16840"/>
          <w:pgMar w:top="620" w:right="1275" w:bottom="1200" w:left="1275" w:header="0" w:footer="997" w:gutter="0"/>
          <w:cols w:space="720"/>
        </w:sectPr>
      </w:pPr>
    </w:p>
    <w:p w14:paraId="7875BFCB" w14:textId="77777777" w:rsidR="00C9789A" w:rsidRDefault="006F60A2">
      <w:pPr>
        <w:pStyle w:val="a4"/>
        <w:numPr>
          <w:ilvl w:val="1"/>
          <w:numId w:val="6"/>
        </w:numPr>
        <w:tabs>
          <w:tab w:val="left" w:pos="787"/>
        </w:tabs>
        <w:spacing w:before="74" w:line="288" w:lineRule="auto"/>
        <w:ind w:right="12" w:firstLine="283"/>
        <w:jc w:val="both"/>
        <w:rPr>
          <w:sz w:val="26"/>
        </w:rPr>
      </w:pPr>
      <w:r>
        <w:rPr>
          <w:sz w:val="26"/>
        </w:rPr>
        <w:lastRenderedPageBreak/>
        <w:t xml:space="preserve">Уничтожение документов (носителей), содержащих персональные данные, производится путем сожжения, дробления (измельчения), химического </w:t>
      </w:r>
      <w:proofErr w:type="spellStart"/>
      <w:r>
        <w:rPr>
          <w:sz w:val="26"/>
        </w:rPr>
        <w:t>разложе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ния</w:t>
      </w:r>
      <w:proofErr w:type="spellEnd"/>
      <w:r>
        <w:rPr>
          <w:sz w:val="26"/>
        </w:rPr>
        <w:t>. Для уничтожения бумажных документов может быть использован шредер.</w:t>
      </w:r>
    </w:p>
    <w:p w14:paraId="584BC79B" w14:textId="77777777" w:rsidR="00C9789A" w:rsidRDefault="006F60A2">
      <w:pPr>
        <w:pStyle w:val="a4"/>
        <w:numPr>
          <w:ilvl w:val="1"/>
          <w:numId w:val="6"/>
        </w:numPr>
        <w:tabs>
          <w:tab w:val="left" w:pos="765"/>
        </w:tabs>
        <w:spacing w:line="288" w:lineRule="auto"/>
        <w:ind w:right="9" w:firstLine="283"/>
        <w:jc w:val="both"/>
        <w:rPr>
          <w:sz w:val="26"/>
        </w:rPr>
      </w:pPr>
      <w:r>
        <w:rPr>
          <w:sz w:val="26"/>
        </w:rPr>
        <w:t xml:space="preserve">Персональные данные на электронных носителях уничтожаются путем </w:t>
      </w:r>
      <w:proofErr w:type="spellStart"/>
      <w:r>
        <w:rPr>
          <w:sz w:val="26"/>
        </w:rPr>
        <w:t>сти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рания</w:t>
      </w:r>
      <w:proofErr w:type="spellEnd"/>
      <w:r>
        <w:rPr>
          <w:sz w:val="26"/>
        </w:rPr>
        <w:t xml:space="preserve"> или форматирования носителя.</w:t>
      </w:r>
    </w:p>
    <w:p w14:paraId="6E3575A0" w14:textId="77777777" w:rsidR="00C9789A" w:rsidRDefault="006F60A2">
      <w:pPr>
        <w:pStyle w:val="a4"/>
        <w:numPr>
          <w:ilvl w:val="1"/>
          <w:numId w:val="6"/>
        </w:numPr>
        <w:tabs>
          <w:tab w:val="left" w:pos="749"/>
        </w:tabs>
        <w:ind w:left="749" w:hanging="454"/>
        <w:jc w:val="both"/>
        <w:rPr>
          <w:sz w:val="26"/>
        </w:rPr>
      </w:pP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7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-7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законного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представителя</w:t>
      </w:r>
    </w:p>
    <w:p w14:paraId="13EE5FAF" w14:textId="3F16DE64" w:rsidR="00C9789A" w:rsidRDefault="006F60A2">
      <w:pPr>
        <w:pStyle w:val="a3"/>
        <w:spacing w:before="60"/>
        <w:ind w:left="11" w:firstLine="0"/>
        <w:rPr>
          <w:spacing w:val="-2"/>
        </w:rPr>
      </w:pPr>
      <w:r>
        <w:rPr>
          <w:i/>
        </w:rPr>
        <w:t>Организация</w:t>
      </w:r>
      <w:r>
        <w:rPr>
          <w:i/>
          <w:spacing w:val="-11"/>
        </w:rPr>
        <w:t xml:space="preserve"> </w:t>
      </w:r>
      <w:r>
        <w:t>сообщает</w:t>
      </w:r>
      <w:r>
        <w:rPr>
          <w:spacing w:val="-10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обработке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данных.</w:t>
      </w:r>
    </w:p>
    <w:p w14:paraId="6B5E8994" w14:textId="24D0D825" w:rsidR="00545964" w:rsidRDefault="00545964">
      <w:pPr>
        <w:pStyle w:val="a3"/>
        <w:spacing w:before="60"/>
        <w:ind w:left="11" w:firstLine="0"/>
      </w:pPr>
    </w:p>
    <w:p w14:paraId="7B00D423" w14:textId="69D7349B" w:rsidR="00545964" w:rsidRDefault="00545964">
      <w:pPr>
        <w:pStyle w:val="a3"/>
        <w:spacing w:before="60"/>
        <w:ind w:left="11" w:firstLine="0"/>
      </w:pPr>
    </w:p>
    <w:p w14:paraId="0009FBC0" w14:textId="1A0B9546" w:rsidR="00545964" w:rsidRDefault="00545964">
      <w:pPr>
        <w:pStyle w:val="a3"/>
        <w:spacing w:before="60"/>
        <w:ind w:left="11" w:firstLine="0"/>
      </w:pPr>
    </w:p>
    <w:p w14:paraId="496A4B76" w14:textId="0DDDDBBC" w:rsidR="00545964" w:rsidRDefault="00545964">
      <w:pPr>
        <w:pStyle w:val="a3"/>
        <w:spacing w:before="60"/>
        <w:ind w:left="11" w:firstLine="0"/>
      </w:pPr>
    </w:p>
    <w:p w14:paraId="134371D9" w14:textId="1D734E4D" w:rsidR="00545964" w:rsidRDefault="00545964">
      <w:pPr>
        <w:pStyle w:val="a3"/>
        <w:spacing w:before="60"/>
        <w:ind w:left="11" w:firstLine="0"/>
      </w:pPr>
    </w:p>
    <w:p w14:paraId="6B8FA9DA" w14:textId="0173EDC9" w:rsidR="00545964" w:rsidRDefault="00545964">
      <w:pPr>
        <w:pStyle w:val="a3"/>
        <w:spacing w:before="60"/>
        <w:ind w:left="11" w:firstLine="0"/>
      </w:pPr>
    </w:p>
    <w:p w14:paraId="5775E68D" w14:textId="611A8158" w:rsidR="00545964" w:rsidRDefault="00545964">
      <w:pPr>
        <w:pStyle w:val="a3"/>
        <w:spacing w:before="60"/>
        <w:ind w:left="11" w:firstLine="0"/>
      </w:pPr>
    </w:p>
    <w:p w14:paraId="50E0F545" w14:textId="612E2BE9" w:rsidR="00545964" w:rsidRDefault="00545964">
      <w:pPr>
        <w:pStyle w:val="a3"/>
        <w:spacing w:before="60"/>
        <w:ind w:left="11" w:firstLine="0"/>
      </w:pPr>
    </w:p>
    <w:p w14:paraId="43576D4D" w14:textId="0C08ECC8" w:rsidR="00545964" w:rsidRDefault="00545964">
      <w:pPr>
        <w:pStyle w:val="a3"/>
        <w:spacing w:before="60"/>
        <w:ind w:left="11" w:firstLine="0"/>
      </w:pPr>
    </w:p>
    <w:p w14:paraId="4D7064E9" w14:textId="6BDC1795" w:rsidR="00545964" w:rsidRDefault="00545964">
      <w:pPr>
        <w:pStyle w:val="a3"/>
        <w:spacing w:before="60"/>
        <w:ind w:left="11" w:firstLine="0"/>
      </w:pPr>
    </w:p>
    <w:p w14:paraId="7581A045" w14:textId="08EE5BB3" w:rsidR="00545964" w:rsidRDefault="00545964">
      <w:pPr>
        <w:pStyle w:val="a3"/>
        <w:spacing w:before="60"/>
        <w:ind w:left="11" w:firstLine="0"/>
      </w:pPr>
    </w:p>
    <w:p w14:paraId="06E4033A" w14:textId="745C898E" w:rsidR="00545964" w:rsidRDefault="00545964">
      <w:pPr>
        <w:pStyle w:val="a3"/>
        <w:spacing w:before="60"/>
        <w:ind w:left="11" w:firstLine="0"/>
      </w:pPr>
      <w:bookmarkStart w:id="0" w:name="_GoBack"/>
      <w:bookmarkEnd w:id="0"/>
    </w:p>
    <w:p w14:paraId="1D16035A" w14:textId="708B436C" w:rsidR="00545964" w:rsidRDefault="00545964">
      <w:pPr>
        <w:pStyle w:val="a3"/>
        <w:spacing w:before="60"/>
        <w:ind w:left="11" w:firstLine="0"/>
      </w:pPr>
    </w:p>
    <w:p w14:paraId="29A67B20" w14:textId="72CE3BE3" w:rsidR="00545964" w:rsidRDefault="00545964">
      <w:pPr>
        <w:pStyle w:val="a3"/>
        <w:spacing w:before="60"/>
        <w:ind w:left="11" w:firstLine="0"/>
      </w:pPr>
    </w:p>
    <w:p w14:paraId="6CDC5552" w14:textId="5BC20D52" w:rsidR="00545964" w:rsidRDefault="00545964">
      <w:pPr>
        <w:pStyle w:val="a3"/>
        <w:spacing w:before="60"/>
        <w:ind w:left="11" w:firstLine="0"/>
      </w:pPr>
    </w:p>
    <w:p w14:paraId="3E85D73C" w14:textId="2F9EE779" w:rsidR="00545964" w:rsidRDefault="00545964">
      <w:pPr>
        <w:pStyle w:val="a3"/>
        <w:spacing w:before="60"/>
        <w:ind w:left="11" w:firstLine="0"/>
      </w:pPr>
    </w:p>
    <w:p w14:paraId="7E22DC27" w14:textId="1A64C426" w:rsidR="00545964" w:rsidRDefault="00545964">
      <w:pPr>
        <w:pStyle w:val="a3"/>
        <w:spacing w:before="60"/>
        <w:ind w:left="11" w:firstLine="0"/>
      </w:pPr>
    </w:p>
    <w:p w14:paraId="26C5A293" w14:textId="06FAA0CC" w:rsidR="00545964" w:rsidRDefault="00545964">
      <w:pPr>
        <w:pStyle w:val="a3"/>
        <w:spacing w:before="60"/>
        <w:ind w:left="11" w:firstLine="0"/>
      </w:pPr>
    </w:p>
    <w:p w14:paraId="57F758D9" w14:textId="47185326" w:rsidR="00545964" w:rsidRDefault="00545964">
      <w:pPr>
        <w:pStyle w:val="a3"/>
        <w:spacing w:before="60"/>
        <w:ind w:left="11" w:firstLine="0"/>
      </w:pPr>
    </w:p>
    <w:p w14:paraId="0B3ABC3D" w14:textId="6754250F" w:rsidR="00545964" w:rsidRDefault="00545964">
      <w:pPr>
        <w:pStyle w:val="a3"/>
        <w:spacing w:before="60"/>
        <w:ind w:left="11" w:firstLine="0"/>
      </w:pPr>
    </w:p>
    <w:p w14:paraId="221E936F" w14:textId="0A0ABAC8" w:rsidR="00545964" w:rsidRDefault="00545964">
      <w:pPr>
        <w:pStyle w:val="a3"/>
        <w:spacing w:before="60"/>
        <w:ind w:left="11" w:firstLine="0"/>
      </w:pPr>
    </w:p>
    <w:p w14:paraId="58AC39A3" w14:textId="622BF7C8" w:rsidR="00545964" w:rsidRDefault="00545964">
      <w:pPr>
        <w:pStyle w:val="a3"/>
        <w:spacing w:before="60"/>
        <w:ind w:left="11" w:firstLine="0"/>
      </w:pPr>
    </w:p>
    <w:sectPr w:rsidR="00545964">
      <w:pgSz w:w="11910" w:h="16840"/>
      <w:pgMar w:top="620" w:right="1275" w:bottom="1200" w:left="1275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3C0C3" w14:textId="77777777" w:rsidR="00BD56CD" w:rsidRDefault="00BD56CD">
      <w:r>
        <w:separator/>
      </w:r>
    </w:p>
  </w:endnote>
  <w:endnote w:type="continuationSeparator" w:id="0">
    <w:p w14:paraId="7B684289" w14:textId="77777777" w:rsidR="00BD56CD" w:rsidRDefault="00BD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DE6F" w14:textId="77777777" w:rsidR="00C9789A" w:rsidRDefault="006F60A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394ED7B" wp14:editId="53673E88">
              <wp:simplePos x="0" y="0"/>
              <wp:positionH relativeFrom="page">
                <wp:posOffset>3707003</wp:posOffset>
              </wp:positionH>
              <wp:positionV relativeFrom="page">
                <wp:posOffset>9908540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6BFBF" w14:textId="77777777" w:rsidR="00C9789A" w:rsidRDefault="006F60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4ED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2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D7bUd4QAAAA0BAAAPAAAAAAAAAAAAAAAAAP4DAABkcnMvZG93bnJldi54bWxQSwUG&#10;AAAAAAQABADzAAAADAUAAAAA&#10;" filled="f" stroked="f">
              <v:textbox inset="0,0,0,0">
                <w:txbxContent>
                  <w:p w14:paraId="3AD6BFBF" w14:textId="77777777" w:rsidR="00C9789A" w:rsidRDefault="006F60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C9BCB" w14:textId="77777777" w:rsidR="00BD56CD" w:rsidRDefault="00BD56CD">
      <w:r>
        <w:separator/>
      </w:r>
    </w:p>
  </w:footnote>
  <w:footnote w:type="continuationSeparator" w:id="0">
    <w:p w14:paraId="03AD72AF" w14:textId="77777777" w:rsidR="00BD56CD" w:rsidRDefault="00BD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2C"/>
    <w:multiLevelType w:val="multilevel"/>
    <w:tmpl w:val="A81A9B5E"/>
    <w:lvl w:ilvl="0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" w:hanging="4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485A02"/>
    <w:multiLevelType w:val="hybridMultilevel"/>
    <w:tmpl w:val="6A582DF6"/>
    <w:lvl w:ilvl="0" w:tplc="9D36C122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4EAD96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2" w:tplc="F0CA3350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FE105950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C5A83E72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020014E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 w:tplc="3EFE0A88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43A0C4E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4B1021A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563416"/>
    <w:multiLevelType w:val="hybridMultilevel"/>
    <w:tmpl w:val="F99EA50E"/>
    <w:lvl w:ilvl="0" w:tplc="804451B6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A2D6FA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2" w:tplc="B8C63A5A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ECE4A23E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A20AD2AA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6F8A6FE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 w:tplc="5A76E952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A6DA705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8D58161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0D73941"/>
    <w:multiLevelType w:val="hybridMultilevel"/>
    <w:tmpl w:val="7CC04DF6"/>
    <w:lvl w:ilvl="0" w:tplc="62B4ED3C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E82631A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2" w:tplc="5EBE3190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D2F22784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6F44E0B2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BCF8147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 w:tplc="45AC4D8A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0302C15E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AF22438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872585"/>
    <w:multiLevelType w:val="hybridMultilevel"/>
    <w:tmpl w:val="2638A210"/>
    <w:lvl w:ilvl="0" w:tplc="CB3EA768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052B032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2" w:tplc="15D848C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C9A8E9B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5F861820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F0767978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 w:tplc="7F36A3FA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184EC8F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8A30E9BA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81036E"/>
    <w:multiLevelType w:val="hybridMultilevel"/>
    <w:tmpl w:val="7D2A1346"/>
    <w:lvl w:ilvl="0" w:tplc="AF444548">
      <w:numFmt w:val="bullet"/>
      <w:lvlText w:val="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708CF4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2" w:tplc="F87664E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C0C60466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2FD8E9F8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6BCE1D00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 w:tplc="EC868DC4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2F50677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D786B2E4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B1C77CB"/>
    <w:multiLevelType w:val="hybridMultilevel"/>
    <w:tmpl w:val="38B27CE4"/>
    <w:lvl w:ilvl="0" w:tplc="97122386">
      <w:start w:val="6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9A"/>
    <w:rsid w:val="00100381"/>
    <w:rsid w:val="00114CDD"/>
    <w:rsid w:val="001631C4"/>
    <w:rsid w:val="001A20BD"/>
    <w:rsid w:val="001E6D4D"/>
    <w:rsid w:val="00393519"/>
    <w:rsid w:val="00545964"/>
    <w:rsid w:val="006F60A2"/>
    <w:rsid w:val="00BD56CD"/>
    <w:rsid w:val="00C9789A"/>
    <w:rsid w:val="00D541DF"/>
    <w:rsid w:val="00F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98C1"/>
  <w15:docId w15:val="{F677ACFE-FE22-48E9-9D1F-B3DE51DA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9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9" w:hanging="36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8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E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Дмитрий Чивилев</cp:lastModifiedBy>
  <cp:revision>4</cp:revision>
  <dcterms:created xsi:type="dcterms:W3CDTF">2025-02-11T10:59:00Z</dcterms:created>
  <dcterms:modified xsi:type="dcterms:W3CDTF">2025-02-11T11:20:00Z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